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C0B98" w14:textId="2766DD30" w:rsidR="00DA75EA" w:rsidRPr="00C77789" w:rsidRDefault="00DA75EA">
      <w:pPr>
        <w:rPr>
          <w:rFonts w:ascii="Arial" w:hAnsi="Arial" w:cs="Arial"/>
          <w:bCs/>
        </w:rPr>
      </w:pPr>
    </w:p>
    <w:p w14:paraId="69D467A0" w14:textId="53BE4634" w:rsidR="00DA75EA" w:rsidRPr="00C77789" w:rsidRDefault="00DA75EA">
      <w:pPr>
        <w:rPr>
          <w:rFonts w:ascii="Arial" w:hAnsi="Arial" w:cs="Arial"/>
          <w:bCs/>
        </w:rPr>
      </w:pPr>
    </w:p>
    <w:p w14:paraId="459829CF" w14:textId="7988B9C5" w:rsidR="00DA75EA" w:rsidRPr="00C77789" w:rsidRDefault="00DA75EA">
      <w:pPr>
        <w:rPr>
          <w:rFonts w:ascii="Arial" w:hAnsi="Arial" w:cs="Arial"/>
          <w:bCs/>
        </w:rPr>
      </w:pPr>
    </w:p>
    <w:p w14:paraId="0D4BB707" w14:textId="77777777" w:rsidR="00DA75EA" w:rsidRPr="00C77789" w:rsidRDefault="00DA75EA">
      <w:pPr>
        <w:rPr>
          <w:rFonts w:ascii="Arial" w:hAnsi="Arial" w:cs="Arial"/>
          <w:bCs/>
        </w:rPr>
      </w:pPr>
    </w:p>
    <w:p w14:paraId="33B0CD7E" w14:textId="20C82EFF" w:rsidR="00DA75EA" w:rsidRPr="00C77789" w:rsidRDefault="00DA75EA">
      <w:pPr>
        <w:rPr>
          <w:rFonts w:ascii="Arial" w:hAnsi="Arial" w:cs="Arial"/>
          <w:bCs/>
        </w:rPr>
      </w:pPr>
    </w:p>
    <w:p w14:paraId="3ABFA668" w14:textId="655FBF57" w:rsidR="00DA75EA" w:rsidRPr="00C77789" w:rsidRDefault="00DA75EA">
      <w:pPr>
        <w:rPr>
          <w:rFonts w:ascii="Arial" w:hAnsi="Arial" w:cs="Arial"/>
          <w:bCs/>
        </w:rPr>
      </w:pPr>
    </w:p>
    <w:p w14:paraId="253C6B76" w14:textId="18677348" w:rsidR="00DA75EA" w:rsidRPr="00C77789" w:rsidRDefault="00DA75EA" w:rsidP="00DA75EA">
      <w:pPr>
        <w:jc w:val="center"/>
        <w:rPr>
          <w:rFonts w:ascii="Arial" w:hAnsi="Arial" w:cs="Arial"/>
          <w:bCs/>
          <w:sz w:val="28"/>
          <w:szCs w:val="28"/>
        </w:rPr>
      </w:pPr>
      <w:r w:rsidRPr="00C77789">
        <w:rPr>
          <w:rFonts w:ascii="Arial" w:hAnsi="Arial" w:cs="Arial"/>
          <w:bCs/>
          <w:sz w:val="28"/>
          <w:szCs w:val="28"/>
        </w:rPr>
        <w:t>AGREEMENT</w:t>
      </w:r>
    </w:p>
    <w:p w14:paraId="344D21C9" w14:textId="0E15EA06" w:rsidR="00DA75EA" w:rsidRPr="00C77789" w:rsidRDefault="00DA75EA" w:rsidP="00DA75EA">
      <w:pPr>
        <w:jc w:val="center"/>
        <w:rPr>
          <w:rFonts w:ascii="Arial" w:hAnsi="Arial" w:cs="Arial"/>
          <w:bCs/>
          <w:sz w:val="28"/>
          <w:szCs w:val="28"/>
        </w:rPr>
      </w:pPr>
    </w:p>
    <w:p w14:paraId="79BF9F06" w14:textId="4744A7E2" w:rsidR="00DA75EA" w:rsidRPr="00C77789" w:rsidRDefault="00DA75EA" w:rsidP="00DA75EA">
      <w:pPr>
        <w:jc w:val="center"/>
        <w:rPr>
          <w:rFonts w:ascii="Arial" w:hAnsi="Arial" w:cs="Arial"/>
          <w:bCs/>
          <w:sz w:val="28"/>
          <w:szCs w:val="28"/>
        </w:rPr>
      </w:pPr>
    </w:p>
    <w:p w14:paraId="2FE968F0" w14:textId="306A7605" w:rsidR="00DA75EA" w:rsidRPr="00C77789" w:rsidRDefault="00DA75EA" w:rsidP="00DA75EA">
      <w:pPr>
        <w:jc w:val="center"/>
        <w:rPr>
          <w:rFonts w:ascii="Arial" w:hAnsi="Arial" w:cs="Arial"/>
          <w:bCs/>
          <w:sz w:val="28"/>
          <w:szCs w:val="28"/>
        </w:rPr>
      </w:pPr>
      <w:r w:rsidRPr="00C77789">
        <w:rPr>
          <w:rFonts w:ascii="Arial" w:hAnsi="Arial" w:cs="Arial"/>
          <w:bCs/>
          <w:sz w:val="28"/>
          <w:szCs w:val="28"/>
        </w:rPr>
        <w:t>BETWEEN</w:t>
      </w:r>
    </w:p>
    <w:p w14:paraId="7F3E79C0" w14:textId="1AD1B616" w:rsidR="00DA75EA" w:rsidRPr="00C77789" w:rsidRDefault="00DA75EA" w:rsidP="00DA75EA">
      <w:pPr>
        <w:jc w:val="center"/>
        <w:rPr>
          <w:rFonts w:ascii="Arial" w:hAnsi="Arial" w:cs="Arial"/>
          <w:bCs/>
          <w:sz w:val="28"/>
          <w:szCs w:val="28"/>
        </w:rPr>
      </w:pPr>
    </w:p>
    <w:p w14:paraId="7A431CDE" w14:textId="7BB7574C" w:rsidR="00DA75EA" w:rsidRPr="00C77789" w:rsidRDefault="00DA75EA" w:rsidP="00DA75EA">
      <w:pPr>
        <w:jc w:val="center"/>
        <w:rPr>
          <w:rFonts w:ascii="Arial" w:hAnsi="Arial" w:cs="Arial"/>
          <w:bCs/>
          <w:sz w:val="28"/>
          <w:szCs w:val="28"/>
        </w:rPr>
      </w:pPr>
    </w:p>
    <w:p w14:paraId="439CF91E" w14:textId="780DCD23" w:rsidR="00DA75EA" w:rsidRPr="00C77789" w:rsidRDefault="00DA75EA" w:rsidP="00DA75EA">
      <w:pPr>
        <w:jc w:val="center"/>
        <w:rPr>
          <w:rFonts w:ascii="Arial" w:hAnsi="Arial" w:cs="Arial"/>
          <w:bCs/>
          <w:sz w:val="28"/>
          <w:szCs w:val="28"/>
        </w:rPr>
      </w:pPr>
    </w:p>
    <w:p w14:paraId="44839E5E" w14:textId="085F504C" w:rsidR="00DA75EA" w:rsidRPr="00C77789" w:rsidRDefault="00DA75EA" w:rsidP="00DA75EA">
      <w:pPr>
        <w:jc w:val="center"/>
        <w:rPr>
          <w:rFonts w:ascii="Arial" w:hAnsi="Arial" w:cs="Arial"/>
          <w:bCs/>
          <w:sz w:val="28"/>
          <w:szCs w:val="28"/>
        </w:rPr>
      </w:pPr>
    </w:p>
    <w:p w14:paraId="4B982669" w14:textId="270669D4" w:rsidR="00DA75EA" w:rsidRPr="00C77789" w:rsidRDefault="00DA75EA" w:rsidP="00DA75EA">
      <w:pPr>
        <w:jc w:val="center"/>
        <w:rPr>
          <w:rFonts w:ascii="Arial" w:hAnsi="Arial" w:cs="Arial"/>
          <w:bCs/>
          <w:sz w:val="28"/>
          <w:szCs w:val="28"/>
        </w:rPr>
      </w:pPr>
    </w:p>
    <w:p w14:paraId="3C16C222" w14:textId="7F4FD1FD" w:rsidR="00DA75EA" w:rsidRPr="00C77789" w:rsidRDefault="00DA75EA" w:rsidP="00DA75EA">
      <w:pPr>
        <w:jc w:val="center"/>
        <w:rPr>
          <w:rFonts w:ascii="Arial" w:hAnsi="Arial" w:cs="Arial"/>
          <w:bCs/>
          <w:sz w:val="28"/>
          <w:szCs w:val="28"/>
        </w:rPr>
      </w:pPr>
      <w:r w:rsidRPr="00C77789">
        <w:rPr>
          <w:rFonts w:ascii="Arial" w:hAnsi="Arial" w:cs="Arial"/>
          <w:bCs/>
          <w:sz w:val="28"/>
          <w:szCs w:val="28"/>
        </w:rPr>
        <w:t>SOUTHERN GLAZER’S WINE AND SPIRITS</w:t>
      </w:r>
    </w:p>
    <w:p w14:paraId="3437CB93" w14:textId="5B899932" w:rsidR="00DA75EA" w:rsidRPr="00C77789" w:rsidRDefault="00DA75EA" w:rsidP="00DA75EA">
      <w:pPr>
        <w:jc w:val="center"/>
        <w:rPr>
          <w:rFonts w:ascii="Arial" w:hAnsi="Arial" w:cs="Arial"/>
          <w:bCs/>
          <w:sz w:val="28"/>
          <w:szCs w:val="28"/>
        </w:rPr>
      </w:pPr>
    </w:p>
    <w:p w14:paraId="48C7085A" w14:textId="400A4533" w:rsidR="00DA75EA" w:rsidRPr="00C77789" w:rsidRDefault="00DA75EA" w:rsidP="00DA75EA">
      <w:pPr>
        <w:jc w:val="center"/>
        <w:rPr>
          <w:rFonts w:ascii="Arial" w:hAnsi="Arial" w:cs="Arial"/>
          <w:bCs/>
          <w:sz w:val="28"/>
          <w:szCs w:val="28"/>
        </w:rPr>
      </w:pPr>
      <w:r w:rsidRPr="00C77789">
        <w:rPr>
          <w:rFonts w:ascii="Arial" w:hAnsi="Arial" w:cs="Arial"/>
          <w:bCs/>
          <w:sz w:val="28"/>
          <w:szCs w:val="28"/>
        </w:rPr>
        <w:t>AND</w:t>
      </w:r>
    </w:p>
    <w:p w14:paraId="650D7FC8" w14:textId="51EBF5B8" w:rsidR="00DA75EA" w:rsidRPr="00C77789" w:rsidRDefault="00DA75EA" w:rsidP="00DA75EA">
      <w:pPr>
        <w:jc w:val="center"/>
        <w:rPr>
          <w:rFonts w:ascii="Arial" w:hAnsi="Arial" w:cs="Arial"/>
          <w:bCs/>
          <w:sz w:val="28"/>
          <w:szCs w:val="28"/>
        </w:rPr>
      </w:pPr>
    </w:p>
    <w:p w14:paraId="643E7A6B" w14:textId="6D73F7D7" w:rsidR="00DA75EA" w:rsidRPr="00C77789" w:rsidRDefault="00DA75EA" w:rsidP="00DA75EA">
      <w:pPr>
        <w:jc w:val="center"/>
        <w:rPr>
          <w:rFonts w:ascii="Arial" w:hAnsi="Arial" w:cs="Arial"/>
          <w:bCs/>
          <w:sz w:val="28"/>
          <w:szCs w:val="28"/>
        </w:rPr>
      </w:pPr>
      <w:r w:rsidRPr="00C77789">
        <w:rPr>
          <w:rFonts w:ascii="Arial" w:hAnsi="Arial" w:cs="Arial"/>
          <w:bCs/>
          <w:sz w:val="28"/>
          <w:szCs w:val="28"/>
        </w:rPr>
        <w:t>UNITED FOOD AND COMMERCIAL WORKERS</w:t>
      </w:r>
    </w:p>
    <w:p w14:paraId="5DE98EF8" w14:textId="79CE425A" w:rsidR="00DA75EA" w:rsidRPr="00C77789" w:rsidRDefault="00DA75EA" w:rsidP="00DA75EA">
      <w:pPr>
        <w:jc w:val="center"/>
        <w:rPr>
          <w:rFonts w:ascii="Arial" w:hAnsi="Arial" w:cs="Arial"/>
          <w:bCs/>
          <w:sz w:val="28"/>
          <w:szCs w:val="28"/>
        </w:rPr>
      </w:pPr>
      <w:r w:rsidRPr="00C77789">
        <w:rPr>
          <w:rFonts w:ascii="Arial" w:hAnsi="Arial" w:cs="Arial"/>
          <w:bCs/>
          <w:sz w:val="28"/>
          <w:szCs w:val="28"/>
        </w:rPr>
        <w:t>DISTRICT UNION LOCAL ONE</w:t>
      </w:r>
    </w:p>
    <w:p w14:paraId="4823FB27" w14:textId="7E470485" w:rsidR="00DA75EA" w:rsidRPr="00C77789" w:rsidRDefault="00DA75EA" w:rsidP="00DA75EA">
      <w:pPr>
        <w:jc w:val="center"/>
        <w:rPr>
          <w:rFonts w:ascii="Arial" w:hAnsi="Arial" w:cs="Arial"/>
          <w:bCs/>
          <w:sz w:val="28"/>
          <w:szCs w:val="28"/>
        </w:rPr>
      </w:pPr>
    </w:p>
    <w:p w14:paraId="05855EDA" w14:textId="68948079" w:rsidR="00DA75EA" w:rsidRPr="00C77789" w:rsidRDefault="00DA75EA" w:rsidP="00DA75EA">
      <w:pPr>
        <w:jc w:val="center"/>
        <w:rPr>
          <w:rFonts w:ascii="Arial" w:hAnsi="Arial" w:cs="Arial"/>
          <w:bCs/>
          <w:sz w:val="28"/>
          <w:szCs w:val="28"/>
        </w:rPr>
      </w:pPr>
    </w:p>
    <w:p w14:paraId="24119367" w14:textId="51508A0B" w:rsidR="00DA75EA" w:rsidRPr="00C77789" w:rsidRDefault="00DA75EA" w:rsidP="00DA75EA">
      <w:pPr>
        <w:jc w:val="center"/>
        <w:rPr>
          <w:rFonts w:ascii="Arial" w:hAnsi="Arial" w:cs="Arial"/>
          <w:bCs/>
          <w:sz w:val="28"/>
          <w:szCs w:val="28"/>
        </w:rPr>
      </w:pPr>
    </w:p>
    <w:p w14:paraId="19CCA79B" w14:textId="5B46B674" w:rsidR="00DA75EA" w:rsidRPr="00C77789" w:rsidRDefault="00DA75EA" w:rsidP="00DA75EA">
      <w:pPr>
        <w:jc w:val="center"/>
        <w:rPr>
          <w:rFonts w:ascii="Arial" w:hAnsi="Arial" w:cs="Arial"/>
          <w:bCs/>
          <w:sz w:val="28"/>
          <w:szCs w:val="28"/>
        </w:rPr>
      </w:pPr>
    </w:p>
    <w:p w14:paraId="42D2757A" w14:textId="50F76E69" w:rsidR="00DA75EA" w:rsidRPr="00C77789" w:rsidRDefault="00DA75EA" w:rsidP="00DA75EA">
      <w:pPr>
        <w:jc w:val="center"/>
        <w:rPr>
          <w:rFonts w:ascii="Arial" w:hAnsi="Arial" w:cs="Arial"/>
          <w:bCs/>
          <w:sz w:val="28"/>
          <w:szCs w:val="28"/>
        </w:rPr>
      </w:pPr>
    </w:p>
    <w:p w14:paraId="3F5395A6" w14:textId="04A0E38A" w:rsidR="00DA75EA" w:rsidRPr="00C77789" w:rsidRDefault="00DA75EA" w:rsidP="00DA75EA">
      <w:pPr>
        <w:jc w:val="center"/>
        <w:rPr>
          <w:rFonts w:ascii="Arial" w:hAnsi="Arial" w:cs="Arial"/>
          <w:bCs/>
          <w:sz w:val="28"/>
          <w:szCs w:val="28"/>
        </w:rPr>
      </w:pPr>
    </w:p>
    <w:p w14:paraId="2B45DDA1" w14:textId="325441AE" w:rsidR="00DA75EA" w:rsidRPr="00C77789" w:rsidRDefault="00DA75EA" w:rsidP="00DA75EA">
      <w:pPr>
        <w:jc w:val="center"/>
        <w:rPr>
          <w:rFonts w:ascii="Arial" w:hAnsi="Arial" w:cs="Arial"/>
          <w:bCs/>
          <w:sz w:val="28"/>
          <w:szCs w:val="28"/>
        </w:rPr>
      </w:pPr>
    </w:p>
    <w:p w14:paraId="65688208" w14:textId="7551543B" w:rsidR="00DA75EA" w:rsidRPr="00C77789" w:rsidRDefault="00DA75EA" w:rsidP="00DA75EA">
      <w:pPr>
        <w:jc w:val="center"/>
        <w:rPr>
          <w:rFonts w:ascii="Arial" w:hAnsi="Arial" w:cs="Arial"/>
          <w:bCs/>
          <w:sz w:val="28"/>
          <w:szCs w:val="28"/>
        </w:rPr>
      </w:pPr>
    </w:p>
    <w:p w14:paraId="4C1947C8" w14:textId="00E39050" w:rsidR="00DA75EA" w:rsidRPr="00C77789" w:rsidRDefault="00DA75EA" w:rsidP="00DA75EA">
      <w:pPr>
        <w:jc w:val="center"/>
        <w:rPr>
          <w:rFonts w:ascii="Arial" w:hAnsi="Arial" w:cs="Arial"/>
          <w:bCs/>
          <w:sz w:val="28"/>
          <w:szCs w:val="28"/>
        </w:rPr>
      </w:pPr>
    </w:p>
    <w:p w14:paraId="3523F992" w14:textId="77777777" w:rsidR="00DA75EA" w:rsidRPr="00C77789" w:rsidRDefault="00DA75EA" w:rsidP="00DA75EA">
      <w:pPr>
        <w:jc w:val="center"/>
        <w:rPr>
          <w:rFonts w:ascii="Arial" w:hAnsi="Arial" w:cs="Arial"/>
          <w:bCs/>
          <w:sz w:val="28"/>
          <w:szCs w:val="28"/>
        </w:rPr>
      </w:pPr>
    </w:p>
    <w:p w14:paraId="39A24FD2" w14:textId="22DD0FEB" w:rsidR="00DA75EA" w:rsidRPr="00C77789" w:rsidRDefault="00DA75EA" w:rsidP="00DA75EA">
      <w:pPr>
        <w:jc w:val="center"/>
        <w:rPr>
          <w:rFonts w:ascii="Arial" w:hAnsi="Arial" w:cs="Arial"/>
          <w:bCs/>
          <w:sz w:val="28"/>
          <w:szCs w:val="28"/>
        </w:rPr>
      </w:pPr>
    </w:p>
    <w:p w14:paraId="15B8820A" w14:textId="6261810A" w:rsidR="00DA75EA" w:rsidRPr="00C77789" w:rsidRDefault="00DA75EA" w:rsidP="00DA75EA">
      <w:pPr>
        <w:jc w:val="center"/>
        <w:rPr>
          <w:rFonts w:ascii="Arial" w:hAnsi="Arial" w:cs="Arial"/>
          <w:bCs/>
          <w:sz w:val="28"/>
          <w:szCs w:val="28"/>
        </w:rPr>
      </w:pPr>
    </w:p>
    <w:p w14:paraId="51A03A71" w14:textId="0AEEEAC7" w:rsidR="00DA75EA" w:rsidRPr="00C77789" w:rsidRDefault="00DA75EA" w:rsidP="00DA75EA">
      <w:pPr>
        <w:jc w:val="center"/>
        <w:rPr>
          <w:rFonts w:ascii="Arial" w:hAnsi="Arial" w:cs="Arial"/>
          <w:bCs/>
          <w:sz w:val="28"/>
          <w:szCs w:val="28"/>
        </w:rPr>
      </w:pPr>
    </w:p>
    <w:p w14:paraId="0AB19316" w14:textId="647D6A2D" w:rsidR="00DA75EA" w:rsidRPr="00C77789" w:rsidRDefault="00DA75EA" w:rsidP="00DA75EA">
      <w:pPr>
        <w:jc w:val="center"/>
        <w:rPr>
          <w:rFonts w:ascii="Arial" w:hAnsi="Arial" w:cs="Arial"/>
          <w:bCs/>
          <w:sz w:val="28"/>
          <w:szCs w:val="28"/>
        </w:rPr>
      </w:pPr>
      <w:r w:rsidRPr="00C77789">
        <w:rPr>
          <w:rFonts w:ascii="Arial" w:hAnsi="Arial" w:cs="Arial"/>
          <w:bCs/>
          <w:sz w:val="28"/>
          <w:szCs w:val="28"/>
        </w:rPr>
        <w:t>EFFECTIVE DATE:  MAY 1, 2022</w:t>
      </w:r>
    </w:p>
    <w:p w14:paraId="3A5F3982" w14:textId="722DFF0C" w:rsidR="00DA75EA" w:rsidRPr="00C77789" w:rsidRDefault="00DA75EA" w:rsidP="00DA75EA">
      <w:pPr>
        <w:jc w:val="center"/>
        <w:rPr>
          <w:rFonts w:ascii="Arial" w:hAnsi="Arial" w:cs="Arial"/>
          <w:bCs/>
          <w:sz w:val="28"/>
          <w:szCs w:val="28"/>
        </w:rPr>
      </w:pPr>
    </w:p>
    <w:p w14:paraId="699E72DB" w14:textId="371237E7" w:rsidR="00DA75EA" w:rsidRPr="00C77789" w:rsidRDefault="00DA75EA" w:rsidP="00DA75EA">
      <w:pPr>
        <w:jc w:val="center"/>
        <w:rPr>
          <w:rFonts w:ascii="Arial" w:hAnsi="Arial" w:cs="Arial"/>
          <w:bCs/>
          <w:sz w:val="28"/>
          <w:szCs w:val="28"/>
        </w:rPr>
      </w:pPr>
      <w:r w:rsidRPr="00C77789">
        <w:rPr>
          <w:rFonts w:ascii="Arial" w:hAnsi="Arial" w:cs="Arial"/>
          <w:bCs/>
          <w:sz w:val="28"/>
          <w:szCs w:val="28"/>
        </w:rPr>
        <w:t>EXPIRATION DATE:  APRIL 30, 2025</w:t>
      </w:r>
    </w:p>
    <w:p w14:paraId="103BEC95" w14:textId="77777777" w:rsidR="002A3792" w:rsidRDefault="002A3792">
      <w:pPr>
        <w:rPr>
          <w:rFonts w:ascii="Arial" w:hAnsi="Arial" w:cs="Arial"/>
          <w:bCs/>
          <w:sz w:val="28"/>
          <w:szCs w:val="28"/>
        </w:rPr>
      </w:pPr>
    </w:p>
    <w:p w14:paraId="3A5DE0E9" w14:textId="77777777" w:rsidR="002A3792" w:rsidRDefault="002A3792">
      <w:pPr>
        <w:rPr>
          <w:rFonts w:ascii="Arial" w:hAnsi="Arial" w:cs="Arial"/>
          <w:bCs/>
          <w:sz w:val="28"/>
          <w:szCs w:val="28"/>
        </w:rPr>
      </w:pPr>
    </w:p>
    <w:p w14:paraId="563328DF" w14:textId="77777777" w:rsidR="002A3792" w:rsidRDefault="002A3792">
      <w:pPr>
        <w:rPr>
          <w:rFonts w:ascii="Arial" w:hAnsi="Arial" w:cs="Arial"/>
          <w:bCs/>
          <w:sz w:val="28"/>
          <w:szCs w:val="28"/>
        </w:rPr>
      </w:pPr>
    </w:p>
    <w:p w14:paraId="24B80E01" w14:textId="2290EDAC" w:rsidR="002A3792" w:rsidRDefault="002A3792">
      <w:pPr>
        <w:rPr>
          <w:rFonts w:ascii="Arial" w:hAnsi="Arial" w:cs="Arial"/>
          <w:bCs/>
          <w:sz w:val="28"/>
          <w:szCs w:val="28"/>
        </w:rPr>
      </w:pPr>
    </w:p>
    <w:p w14:paraId="0572DCE5" w14:textId="21BC56C9" w:rsidR="002A3792" w:rsidRPr="00C15BF5" w:rsidRDefault="00C15BF5" w:rsidP="00C15BF5">
      <w:pPr>
        <w:jc w:val="center"/>
        <w:rPr>
          <w:rFonts w:ascii="Arial" w:hAnsi="Arial" w:cs="Arial"/>
          <w:bCs/>
          <w:sz w:val="22"/>
          <w:szCs w:val="22"/>
          <w:u w:val="single"/>
        </w:rPr>
      </w:pPr>
      <w:r w:rsidRPr="00C15BF5">
        <w:rPr>
          <w:rFonts w:ascii="Arial" w:hAnsi="Arial" w:cs="Arial"/>
          <w:bCs/>
          <w:sz w:val="22"/>
          <w:szCs w:val="22"/>
          <w:u w:val="single"/>
        </w:rPr>
        <w:t>INDEX</w:t>
      </w:r>
    </w:p>
    <w:p w14:paraId="515A1C2F" w14:textId="77777777" w:rsidR="00C15BF5" w:rsidRPr="00C15BF5" w:rsidRDefault="00C15BF5" w:rsidP="00C15BF5">
      <w:pPr>
        <w:tabs>
          <w:tab w:val="left" w:pos="8280"/>
        </w:tabs>
        <w:jc w:val="center"/>
        <w:rPr>
          <w:rFonts w:ascii="Arial" w:hAnsi="Arial" w:cs="Arial"/>
          <w:bCs/>
          <w:sz w:val="22"/>
          <w:szCs w:val="22"/>
        </w:rPr>
      </w:pPr>
    </w:p>
    <w:p w14:paraId="5E5BD245" w14:textId="26564360" w:rsidR="00C15BF5" w:rsidRDefault="00C15BF5" w:rsidP="00534076">
      <w:pPr>
        <w:tabs>
          <w:tab w:val="left" w:pos="1530"/>
          <w:tab w:val="left" w:pos="8280"/>
        </w:tabs>
        <w:spacing w:after="60"/>
        <w:rPr>
          <w:rFonts w:ascii="Arial" w:hAnsi="Arial" w:cs="Arial"/>
          <w:bCs/>
          <w:sz w:val="22"/>
          <w:szCs w:val="22"/>
        </w:rPr>
      </w:pPr>
      <w:r w:rsidRPr="00C15BF5">
        <w:rPr>
          <w:rFonts w:ascii="Arial" w:hAnsi="Arial" w:cs="Arial"/>
          <w:bCs/>
          <w:sz w:val="22"/>
          <w:szCs w:val="22"/>
          <w:u w:val="single"/>
        </w:rPr>
        <w:t>ARTICLE</w:t>
      </w:r>
      <w:r>
        <w:rPr>
          <w:rFonts w:ascii="Arial" w:hAnsi="Arial" w:cs="Arial"/>
          <w:bCs/>
          <w:sz w:val="22"/>
          <w:szCs w:val="22"/>
        </w:rPr>
        <w:tab/>
      </w:r>
      <w:r w:rsidRPr="00C15BF5">
        <w:rPr>
          <w:rFonts w:ascii="Arial" w:hAnsi="Arial" w:cs="Arial"/>
          <w:bCs/>
          <w:sz w:val="22"/>
          <w:szCs w:val="22"/>
          <w:u w:val="single"/>
        </w:rPr>
        <w:t>DESCRIPTION</w:t>
      </w:r>
      <w:r>
        <w:rPr>
          <w:rFonts w:ascii="Arial" w:hAnsi="Arial" w:cs="Arial"/>
          <w:bCs/>
          <w:sz w:val="22"/>
          <w:szCs w:val="22"/>
        </w:rPr>
        <w:t xml:space="preserve"> </w:t>
      </w:r>
      <w:r>
        <w:rPr>
          <w:rFonts w:ascii="Arial" w:hAnsi="Arial" w:cs="Arial"/>
          <w:bCs/>
          <w:sz w:val="22"/>
          <w:szCs w:val="22"/>
        </w:rPr>
        <w:tab/>
      </w:r>
      <w:r w:rsidRPr="00C15BF5">
        <w:rPr>
          <w:rFonts w:ascii="Arial" w:hAnsi="Arial" w:cs="Arial"/>
          <w:bCs/>
          <w:sz w:val="22"/>
          <w:szCs w:val="22"/>
          <w:u w:val="single"/>
        </w:rPr>
        <w:t>PAGE</w:t>
      </w:r>
    </w:p>
    <w:p w14:paraId="645A7698" w14:textId="31420A9B" w:rsidR="00C15BF5" w:rsidRDefault="00C15BF5" w:rsidP="00534076">
      <w:pPr>
        <w:tabs>
          <w:tab w:val="left" w:pos="1530"/>
          <w:tab w:val="left" w:pos="8280"/>
        </w:tabs>
        <w:spacing w:after="60"/>
        <w:rPr>
          <w:rFonts w:ascii="Arial" w:hAnsi="Arial" w:cs="Arial"/>
          <w:bCs/>
          <w:sz w:val="22"/>
          <w:szCs w:val="22"/>
        </w:rPr>
      </w:pPr>
      <w:r>
        <w:rPr>
          <w:rFonts w:ascii="Arial" w:hAnsi="Arial" w:cs="Arial"/>
          <w:bCs/>
          <w:sz w:val="22"/>
          <w:szCs w:val="22"/>
        </w:rPr>
        <w:tab/>
        <w:t>AGREEMENT</w:t>
      </w:r>
      <w:r>
        <w:rPr>
          <w:rFonts w:ascii="Arial" w:hAnsi="Arial" w:cs="Arial"/>
          <w:bCs/>
          <w:sz w:val="22"/>
          <w:szCs w:val="22"/>
        </w:rPr>
        <w:tab/>
        <w:t>1</w:t>
      </w:r>
    </w:p>
    <w:p w14:paraId="4D9D9747" w14:textId="57F91ED0" w:rsidR="002D677A" w:rsidRDefault="0029467C" w:rsidP="00534076">
      <w:pPr>
        <w:tabs>
          <w:tab w:val="left" w:pos="1530"/>
          <w:tab w:val="left" w:pos="8280"/>
        </w:tabs>
        <w:spacing w:after="60"/>
        <w:rPr>
          <w:rFonts w:ascii="Arial" w:hAnsi="Arial" w:cs="Arial"/>
          <w:bCs/>
          <w:sz w:val="22"/>
          <w:szCs w:val="22"/>
        </w:rPr>
      </w:pPr>
      <w:r>
        <w:rPr>
          <w:rFonts w:ascii="Arial" w:hAnsi="Arial" w:cs="Arial"/>
          <w:bCs/>
          <w:sz w:val="22"/>
          <w:szCs w:val="22"/>
        </w:rPr>
        <w:t>12</w:t>
      </w:r>
      <w:r>
        <w:rPr>
          <w:rFonts w:ascii="Arial" w:hAnsi="Arial" w:cs="Arial"/>
          <w:bCs/>
          <w:sz w:val="22"/>
          <w:szCs w:val="22"/>
        </w:rPr>
        <w:tab/>
        <w:t>ALL REMAINING LEAVES OF ABSENCE</w:t>
      </w:r>
      <w:r>
        <w:rPr>
          <w:rFonts w:ascii="Arial" w:hAnsi="Arial" w:cs="Arial"/>
          <w:bCs/>
          <w:sz w:val="22"/>
          <w:szCs w:val="22"/>
        </w:rPr>
        <w:tab/>
        <w:t>5</w:t>
      </w:r>
    </w:p>
    <w:p w14:paraId="0B200601" w14:textId="72FAAECC"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18</w:t>
      </w:r>
      <w:r>
        <w:rPr>
          <w:rFonts w:ascii="Arial" w:hAnsi="Arial" w:cs="Arial"/>
          <w:bCs/>
          <w:sz w:val="22"/>
          <w:szCs w:val="22"/>
        </w:rPr>
        <w:tab/>
        <w:t>ANTI-DISCRIMINATION</w:t>
      </w:r>
      <w:r>
        <w:rPr>
          <w:rFonts w:ascii="Arial" w:hAnsi="Arial" w:cs="Arial"/>
          <w:bCs/>
          <w:sz w:val="22"/>
          <w:szCs w:val="22"/>
        </w:rPr>
        <w:tab/>
        <w:t>8</w:t>
      </w:r>
    </w:p>
    <w:p w14:paraId="63B0DCC3" w14:textId="1610CDB6"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16</w:t>
      </w:r>
      <w:r>
        <w:rPr>
          <w:rFonts w:ascii="Arial" w:hAnsi="Arial" w:cs="Arial"/>
          <w:bCs/>
          <w:sz w:val="22"/>
          <w:szCs w:val="22"/>
        </w:rPr>
        <w:tab/>
        <w:t>ARBITRATION</w:t>
      </w:r>
      <w:r>
        <w:rPr>
          <w:rFonts w:ascii="Arial" w:hAnsi="Arial" w:cs="Arial"/>
          <w:bCs/>
          <w:sz w:val="22"/>
          <w:szCs w:val="22"/>
        </w:rPr>
        <w:tab/>
        <w:t>7</w:t>
      </w:r>
    </w:p>
    <w:p w14:paraId="1DB06D80" w14:textId="137B124A"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19</w:t>
      </w:r>
      <w:r>
        <w:rPr>
          <w:rFonts w:ascii="Arial" w:hAnsi="Arial" w:cs="Arial"/>
          <w:bCs/>
          <w:sz w:val="22"/>
          <w:szCs w:val="22"/>
        </w:rPr>
        <w:tab/>
        <w:t>BARGAINING UNIT WORK</w:t>
      </w:r>
      <w:r>
        <w:rPr>
          <w:rFonts w:ascii="Arial" w:hAnsi="Arial" w:cs="Arial"/>
          <w:bCs/>
          <w:sz w:val="22"/>
          <w:szCs w:val="22"/>
        </w:rPr>
        <w:tab/>
        <w:t>8</w:t>
      </w:r>
    </w:p>
    <w:p w14:paraId="204BED4B" w14:textId="72E4934B"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8</w:t>
      </w:r>
      <w:r>
        <w:rPr>
          <w:rFonts w:ascii="Arial" w:hAnsi="Arial" w:cs="Arial"/>
          <w:bCs/>
          <w:sz w:val="22"/>
          <w:szCs w:val="22"/>
        </w:rPr>
        <w:tab/>
        <w:t>BULLETIN BOARD</w:t>
      </w:r>
      <w:r>
        <w:rPr>
          <w:rFonts w:ascii="Arial" w:hAnsi="Arial" w:cs="Arial"/>
          <w:bCs/>
          <w:sz w:val="22"/>
          <w:szCs w:val="22"/>
        </w:rPr>
        <w:tab/>
        <w:t>4</w:t>
      </w:r>
    </w:p>
    <w:p w14:paraId="24AD13F5" w14:textId="534A8AF0"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7</w:t>
      </w:r>
      <w:r>
        <w:rPr>
          <w:rFonts w:ascii="Arial" w:hAnsi="Arial" w:cs="Arial"/>
          <w:bCs/>
          <w:sz w:val="22"/>
          <w:szCs w:val="22"/>
        </w:rPr>
        <w:tab/>
        <w:t>CAPTIONS AND INTERPRETATIONS</w:t>
      </w:r>
      <w:r>
        <w:rPr>
          <w:rFonts w:ascii="Arial" w:hAnsi="Arial" w:cs="Arial"/>
          <w:bCs/>
          <w:sz w:val="22"/>
          <w:szCs w:val="22"/>
        </w:rPr>
        <w:tab/>
        <w:t>4</w:t>
      </w:r>
    </w:p>
    <w:p w14:paraId="19765CEC" w14:textId="44292796"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6</w:t>
      </w:r>
      <w:r>
        <w:rPr>
          <w:rFonts w:ascii="Arial" w:hAnsi="Arial" w:cs="Arial"/>
          <w:bCs/>
          <w:sz w:val="22"/>
          <w:szCs w:val="22"/>
        </w:rPr>
        <w:tab/>
        <w:t>DIRECT DEPOSIT</w:t>
      </w:r>
      <w:r>
        <w:rPr>
          <w:rFonts w:ascii="Arial" w:hAnsi="Arial" w:cs="Arial"/>
          <w:bCs/>
          <w:sz w:val="22"/>
          <w:szCs w:val="22"/>
        </w:rPr>
        <w:tab/>
        <w:t>3</w:t>
      </w:r>
    </w:p>
    <w:p w14:paraId="79E077D6" w14:textId="443F2A71"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28</w:t>
      </w:r>
      <w:r>
        <w:rPr>
          <w:rFonts w:ascii="Arial" w:hAnsi="Arial" w:cs="Arial"/>
          <w:bCs/>
          <w:sz w:val="22"/>
          <w:szCs w:val="22"/>
        </w:rPr>
        <w:tab/>
        <w:t>DISABILITY COVERAGE</w:t>
      </w:r>
      <w:r>
        <w:rPr>
          <w:rFonts w:ascii="Arial" w:hAnsi="Arial" w:cs="Arial"/>
          <w:bCs/>
          <w:sz w:val="22"/>
          <w:szCs w:val="22"/>
        </w:rPr>
        <w:tab/>
        <w:t>14</w:t>
      </w:r>
    </w:p>
    <w:p w14:paraId="4779BD62" w14:textId="464C057F"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23</w:t>
      </w:r>
      <w:r>
        <w:rPr>
          <w:rFonts w:ascii="Arial" w:hAnsi="Arial" w:cs="Arial"/>
          <w:bCs/>
          <w:sz w:val="22"/>
          <w:szCs w:val="22"/>
        </w:rPr>
        <w:tab/>
        <w:t>DISCHARGE, DISCIPLINE OR SUSPENSION</w:t>
      </w:r>
      <w:r>
        <w:rPr>
          <w:rFonts w:ascii="Arial" w:hAnsi="Arial" w:cs="Arial"/>
          <w:bCs/>
          <w:sz w:val="22"/>
          <w:szCs w:val="22"/>
        </w:rPr>
        <w:tab/>
        <w:t>11</w:t>
      </w:r>
    </w:p>
    <w:p w14:paraId="6D7BA7CF" w14:textId="7AAEB2AE"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29</w:t>
      </w:r>
      <w:r>
        <w:rPr>
          <w:rFonts w:ascii="Arial" w:hAnsi="Arial" w:cs="Arial"/>
          <w:bCs/>
          <w:sz w:val="22"/>
          <w:szCs w:val="22"/>
        </w:rPr>
        <w:tab/>
        <w:t>EMPLOYEE ASSISTANCE PROGRAM</w:t>
      </w:r>
      <w:r>
        <w:rPr>
          <w:rFonts w:ascii="Arial" w:hAnsi="Arial" w:cs="Arial"/>
          <w:bCs/>
          <w:sz w:val="22"/>
          <w:szCs w:val="22"/>
        </w:rPr>
        <w:tab/>
        <w:t>14</w:t>
      </w:r>
    </w:p>
    <w:p w14:paraId="1B09B2ED" w14:textId="01C7150B" w:rsidR="002176AF" w:rsidRDefault="002176AF" w:rsidP="00534076">
      <w:pPr>
        <w:tabs>
          <w:tab w:val="left" w:pos="1530"/>
          <w:tab w:val="left" w:pos="8280"/>
        </w:tabs>
        <w:spacing w:after="60"/>
        <w:rPr>
          <w:rFonts w:ascii="Arial" w:hAnsi="Arial" w:cs="Arial"/>
          <w:bCs/>
          <w:sz w:val="22"/>
          <w:szCs w:val="22"/>
        </w:rPr>
      </w:pPr>
      <w:r>
        <w:rPr>
          <w:rFonts w:ascii="Arial" w:hAnsi="Arial" w:cs="Arial"/>
          <w:bCs/>
          <w:sz w:val="22"/>
          <w:szCs w:val="22"/>
        </w:rPr>
        <w:tab/>
        <w:t>EXHIBIT A – POLICY REGARDING ATTENDANCE/TARDINESS</w:t>
      </w:r>
      <w:r>
        <w:rPr>
          <w:rFonts w:ascii="Arial" w:hAnsi="Arial" w:cs="Arial"/>
          <w:bCs/>
          <w:sz w:val="22"/>
          <w:szCs w:val="22"/>
        </w:rPr>
        <w:tab/>
        <w:t>19</w:t>
      </w:r>
    </w:p>
    <w:p w14:paraId="00883D5D" w14:textId="389238F3"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15</w:t>
      </w:r>
      <w:r>
        <w:rPr>
          <w:rFonts w:ascii="Arial" w:hAnsi="Arial" w:cs="Arial"/>
          <w:bCs/>
          <w:sz w:val="22"/>
          <w:szCs w:val="22"/>
        </w:rPr>
        <w:tab/>
        <w:t>GRIEVANCE PROCEDURE</w:t>
      </w:r>
      <w:r>
        <w:rPr>
          <w:rFonts w:ascii="Arial" w:hAnsi="Arial" w:cs="Arial"/>
          <w:bCs/>
          <w:sz w:val="22"/>
          <w:szCs w:val="22"/>
        </w:rPr>
        <w:tab/>
        <w:t>6</w:t>
      </w:r>
    </w:p>
    <w:p w14:paraId="5C9F83D7" w14:textId="3FBF15D5"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25</w:t>
      </w:r>
      <w:r>
        <w:rPr>
          <w:rFonts w:ascii="Arial" w:hAnsi="Arial" w:cs="Arial"/>
          <w:bCs/>
          <w:sz w:val="22"/>
          <w:szCs w:val="22"/>
        </w:rPr>
        <w:tab/>
        <w:t>JOB POSTINGS</w:t>
      </w:r>
      <w:r>
        <w:rPr>
          <w:rFonts w:ascii="Arial" w:hAnsi="Arial" w:cs="Arial"/>
          <w:bCs/>
          <w:sz w:val="22"/>
          <w:szCs w:val="22"/>
        </w:rPr>
        <w:tab/>
        <w:t>12</w:t>
      </w:r>
    </w:p>
    <w:p w14:paraId="11DC9121" w14:textId="15C8B51B"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20</w:t>
      </w:r>
      <w:r>
        <w:rPr>
          <w:rFonts w:ascii="Arial" w:hAnsi="Arial" w:cs="Arial"/>
          <w:bCs/>
          <w:sz w:val="22"/>
          <w:szCs w:val="22"/>
        </w:rPr>
        <w:tab/>
        <w:t>LABOR-MANAGEMENT COMMITTEE</w:t>
      </w:r>
      <w:r>
        <w:rPr>
          <w:rFonts w:ascii="Arial" w:hAnsi="Arial" w:cs="Arial"/>
          <w:bCs/>
          <w:sz w:val="22"/>
          <w:szCs w:val="22"/>
        </w:rPr>
        <w:tab/>
        <w:t>8</w:t>
      </w:r>
    </w:p>
    <w:p w14:paraId="46AE20AC" w14:textId="6ED68EA7"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11</w:t>
      </w:r>
      <w:r>
        <w:rPr>
          <w:rFonts w:ascii="Arial" w:hAnsi="Arial" w:cs="Arial"/>
          <w:bCs/>
          <w:sz w:val="22"/>
          <w:szCs w:val="22"/>
        </w:rPr>
        <w:tab/>
        <w:t>LEAVES OF ABSENCE</w:t>
      </w:r>
      <w:r>
        <w:rPr>
          <w:rFonts w:ascii="Arial" w:hAnsi="Arial" w:cs="Arial"/>
          <w:bCs/>
          <w:sz w:val="22"/>
          <w:szCs w:val="22"/>
        </w:rPr>
        <w:tab/>
        <w:t>5</w:t>
      </w:r>
    </w:p>
    <w:p w14:paraId="382B9DFF" w14:textId="7F38E153"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27</w:t>
      </w:r>
      <w:r>
        <w:rPr>
          <w:rFonts w:ascii="Arial" w:hAnsi="Arial" w:cs="Arial"/>
          <w:bCs/>
          <w:sz w:val="22"/>
          <w:szCs w:val="22"/>
        </w:rPr>
        <w:tab/>
        <w:t>LIFE AND ACCIDENT INSURANCE</w:t>
      </w:r>
      <w:r>
        <w:rPr>
          <w:rFonts w:ascii="Arial" w:hAnsi="Arial" w:cs="Arial"/>
          <w:bCs/>
          <w:sz w:val="22"/>
          <w:szCs w:val="22"/>
        </w:rPr>
        <w:tab/>
        <w:t>14</w:t>
      </w:r>
    </w:p>
    <w:p w14:paraId="1477DE17" w14:textId="5AE653BE"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3</w:t>
      </w:r>
      <w:r>
        <w:rPr>
          <w:rFonts w:ascii="Arial" w:hAnsi="Arial" w:cs="Arial"/>
          <w:bCs/>
          <w:sz w:val="22"/>
          <w:szCs w:val="22"/>
        </w:rPr>
        <w:tab/>
        <w:t>MANAGEMENT RIGHTS</w:t>
      </w:r>
      <w:r>
        <w:rPr>
          <w:rFonts w:ascii="Arial" w:hAnsi="Arial" w:cs="Arial"/>
          <w:bCs/>
          <w:sz w:val="22"/>
          <w:szCs w:val="22"/>
        </w:rPr>
        <w:tab/>
        <w:t>2</w:t>
      </w:r>
    </w:p>
    <w:p w14:paraId="512798F5" w14:textId="2FDB516D"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31</w:t>
      </w:r>
      <w:r>
        <w:rPr>
          <w:rFonts w:ascii="Arial" w:hAnsi="Arial" w:cs="Arial"/>
          <w:bCs/>
          <w:sz w:val="22"/>
          <w:szCs w:val="22"/>
        </w:rPr>
        <w:tab/>
        <w:t>NO STRIKE – NO LOCKOUT</w:t>
      </w:r>
      <w:r>
        <w:rPr>
          <w:rFonts w:ascii="Arial" w:hAnsi="Arial" w:cs="Arial"/>
          <w:bCs/>
          <w:sz w:val="22"/>
          <w:szCs w:val="22"/>
        </w:rPr>
        <w:tab/>
        <w:t>15</w:t>
      </w:r>
    </w:p>
    <w:p w14:paraId="0BCF830A" w14:textId="4FC1431E"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34</w:t>
      </w:r>
      <w:r>
        <w:rPr>
          <w:rFonts w:ascii="Arial" w:hAnsi="Arial" w:cs="Arial"/>
          <w:bCs/>
          <w:sz w:val="22"/>
          <w:szCs w:val="22"/>
        </w:rPr>
        <w:tab/>
        <w:t>OVERTIME</w:t>
      </w:r>
      <w:r>
        <w:rPr>
          <w:rFonts w:ascii="Arial" w:hAnsi="Arial" w:cs="Arial"/>
          <w:bCs/>
          <w:sz w:val="22"/>
          <w:szCs w:val="22"/>
        </w:rPr>
        <w:tab/>
        <w:t>17</w:t>
      </w:r>
    </w:p>
    <w:p w14:paraId="305C04EA" w14:textId="69440A0E"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2</w:t>
      </w:r>
      <w:r>
        <w:rPr>
          <w:rFonts w:ascii="Arial" w:hAnsi="Arial" w:cs="Arial"/>
          <w:bCs/>
          <w:sz w:val="22"/>
          <w:szCs w:val="22"/>
        </w:rPr>
        <w:tab/>
        <w:t>PROBATIONARY PERIOD</w:t>
      </w:r>
      <w:r>
        <w:rPr>
          <w:rFonts w:ascii="Arial" w:hAnsi="Arial" w:cs="Arial"/>
          <w:bCs/>
          <w:sz w:val="22"/>
          <w:szCs w:val="22"/>
        </w:rPr>
        <w:tab/>
        <w:t>2</w:t>
      </w:r>
    </w:p>
    <w:p w14:paraId="5322548E" w14:textId="6182C00D" w:rsidR="00C15BF5" w:rsidRDefault="00C15BF5" w:rsidP="00534076">
      <w:pPr>
        <w:tabs>
          <w:tab w:val="left" w:pos="1530"/>
          <w:tab w:val="left" w:pos="8280"/>
        </w:tabs>
        <w:spacing w:after="60"/>
        <w:rPr>
          <w:rFonts w:ascii="Arial" w:hAnsi="Arial" w:cs="Arial"/>
          <w:bCs/>
          <w:sz w:val="22"/>
          <w:szCs w:val="22"/>
        </w:rPr>
      </w:pPr>
      <w:r>
        <w:rPr>
          <w:rFonts w:ascii="Arial" w:hAnsi="Arial" w:cs="Arial"/>
          <w:bCs/>
          <w:sz w:val="22"/>
          <w:szCs w:val="22"/>
        </w:rPr>
        <w:tab/>
        <w:t>PREAMBLE</w:t>
      </w:r>
      <w:r>
        <w:rPr>
          <w:rFonts w:ascii="Arial" w:hAnsi="Arial" w:cs="Arial"/>
          <w:bCs/>
          <w:sz w:val="22"/>
          <w:szCs w:val="22"/>
        </w:rPr>
        <w:tab/>
        <w:t>1</w:t>
      </w:r>
    </w:p>
    <w:p w14:paraId="700E9B78" w14:textId="4FD88262" w:rsidR="00C15BF5" w:rsidRDefault="00C15BF5" w:rsidP="00534076">
      <w:pPr>
        <w:tabs>
          <w:tab w:val="left" w:pos="1530"/>
          <w:tab w:val="left" w:pos="8280"/>
        </w:tabs>
        <w:spacing w:after="60"/>
        <w:rPr>
          <w:rFonts w:ascii="Arial" w:hAnsi="Arial" w:cs="Arial"/>
          <w:bCs/>
          <w:sz w:val="22"/>
          <w:szCs w:val="22"/>
        </w:rPr>
      </w:pPr>
      <w:r>
        <w:rPr>
          <w:rFonts w:ascii="Arial" w:hAnsi="Arial" w:cs="Arial"/>
          <w:bCs/>
          <w:sz w:val="22"/>
          <w:szCs w:val="22"/>
        </w:rPr>
        <w:t>1</w:t>
      </w:r>
      <w:r>
        <w:rPr>
          <w:rFonts w:ascii="Arial" w:hAnsi="Arial" w:cs="Arial"/>
          <w:bCs/>
          <w:sz w:val="22"/>
          <w:szCs w:val="22"/>
        </w:rPr>
        <w:tab/>
        <w:t>RECOGNITION – THE COLLECTIVE BARGAINING UNIT</w:t>
      </w:r>
      <w:r>
        <w:rPr>
          <w:rFonts w:ascii="Arial" w:hAnsi="Arial" w:cs="Arial"/>
          <w:bCs/>
          <w:sz w:val="22"/>
          <w:szCs w:val="22"/>
        </w:rPr>
        <w:tab/>
        <w:t>1</w:t>
      </w:r>
    </w:p>
    <w:p w14:paraId="400EBE92" w14:textId="72A648BB"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21</w:t>
      </w:r>
      <w:r>
        <w:rPr>
          <w:rFonts w:ascii="Arial" w:hAnsi="Arial" w:cs="Arial"/>
          <w:bCs/>
          <w:sz w:val="22"/>
          <w:szCs w:val="22"/>
        </w:rPr>
        <w:tab/>
        <w:t>SENIORITY</w:t>
      </w:r>
      <w:r>
        <w:rPr>
          <w:rFonts w:ascii="Arial" w:hAnsi="Arial" w:cs="Arial"/>
          <w:bCs/>
          <w:sz w:val="22"/>
          <w:szCs w:val="22"/>
        </w:rPr>
        <w:tab/>
        <w:t>9</w:t>
      </w:r>
    </w:p>
    <w:p w14:paraId="3C56AC04" w14:textId="70CAC8F1"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17</w:t>
      </w:r>
      <w:r>
        <w:rPr>
          <w:rFonts w:ascii="Arial" w:hAnsi="Arial" w:cs="Arial"/>
          <w:bCs/>
          <w:sz w:val="22"/>
          <w:szCs w:val="22"/>
        </w:rPr>
        <w:tab/>
        <w:t>SEPARABILITY</w:t>
      </w:r>
      <w:r>
        <w:rPr>
          <w:rFonts w:ascii="Arial" w:hAnsi="Arial" w:cs="Arial"/>
          <w:bCs/>
          <w:sz w:val="22"/>
          <w:szCs w:val="22"/>
        </w:rPr>
        <w:tab/>
        <w:t>8</w:t>
      </w:r>
    </w:p>
    <w:p w14:paraId="2E8BA83C" w14:textId="4438C205"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30</w:t>
      </w:r>
      <w:r>
        <w:rPr>
          <w:rFonts w:ascii="Arial" w:hAnsi="Arial" w:cs="Arial"/>
          <w:bCs/>
          <w:sz w:val="22"/>
          <w:szCs w:val="22"/>
        </w:rPr>
        <w:tab/>
        <w:t>SUBCONTRACTING</w:t>
      </w:r>
      <w:r>
        <w:rPr>
          <w:rFonts w:ascii="Arial" w:hAnsi="Arial" w:cs="Arial"/>
          <w:bCs/>
          <w:sz w:val="22"/>
          <w:szCs w:val="22"/>
        </w:rPr>
        <w:tab/>
        <w:t>14</w:t>
      </w:r>
    </w:p>
    <w:p w14:paraId="507817C7" w14:textId="5FF969AB"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37</w:t>
      </w:r>
      <w:r>
        <w:rPr>
          <w:rFonts w:ascii="Arial" w:hAnsi="Arial" w:cs="Arial"/>
          <w:bCs/>
          <w:sz w:val="22"/>
          <w:szCs w:val="22"/>
        </w:rPr>
        <w:tab/>
        <w:t>TERM OF AGREEMENT</w:t>
      </w:r>
      <w:r>
        <w:rPr>
          <w:rFonts w:ascii="Arial" w:hAnsi="Arial" w:cs="Arial"/>
          <w:bCs/>
          <w:sz w:val="22"/>
          <w:szCs w:val="22"/>
        </w:rPr>
        <w:tab/>
        <w:t>18</w:t>
      </w:r>
    </w:p>
    <w:p w14:paraId="10A5EB20" w14:textId="4839E9CA" w:rsidR="007D0721"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9</w:t>
      </w:r>
      <w:r>
        <w:rPr>
          <w:rFonts w:ascii="Arial" w:hAnsi="Arial" w:cs="Arial"/>
          <w:bCs/>
          <w:sz w:val="22"/>
          <w:szCs w:val="22"/>
        </w:rPr>
        <w:tab/>
        <w:t>TIME AWAY</w:t>
      </w:r>
      <w:r>
        <w:rPr>
          <w:rFonts w:ascii="Arial" w:hAnsi="Arial" w:cs="Arial"/>
          <w:bCs/>
          <w:sz w:val="22"/>
          <w:szCs w:val="22"/>
        </w:rPr>
        <w:tab/>
        <w:t>4</w:t>
      </w:r>
    </w:p>
    <w:p w14:paraId="155A99E8" w14:textId="4519006C"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24</w:t>
      </w:r>
      <w:r>
        <w:rPr>
          <w:rFonts w:ascii="Arial" w:hAnsi="Arial" w:cs="Arial"/>
          <w:bCs/>
          <w:sz w:val="22"/>
          <w:szCs w:val="22"/>
        </w:rPr>
        <w:tab/>
        <w:t>UFCW ACTIVE BALLOT CLUB</w:t>
      </w:r>
      <w:r>
        <w:rPr>
          <w:rFonts w:ascii="Arial" w:hAnsi="Arial" w:cs="Arial"/>
          <w:bCs/>
          <w:sz w:val="22"/>
          <w:szCs w:val="22"/>
        </w:rPr>
        <w:tab/>
        <w:t>11</w:t>
      </w:r>
    </w:p>
    <w:p w14:paraId="6B321343" w14:textId="7E974C84"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15</w:t>
      </w:r>
      <w:r>
        <w:rPr>
          <w:rFonts w:ascii="Arial" w:hAnsi="Arial" w:cs="Arial"/>
          <w:bCs/>
          <w:sz w:val="22"/>
          <w:szCs w:val="22"/>
        </w:rPr>
        <w:tab/>
        <w:t>UFCW LOCAL ONE 401K SAVINGS FUND</w:t>
      </w:r>
      <w:r>
        <w:rPr>
          <w:rFonts w:ascii="Arial" w:hAnsi="Arial" w:cs="Arial"/>
          <w:bCs/>
          <w:sz w:val="22"/>
          <w:szCs w:val="22"/>
        </w:rPr>
        <w:tab/>
        <w:t>15</w:t>
      </w:r>
    </w:p>
    <w:p w14:paraId="6833BA21" w14:textId="08242CC7"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26</w:t>
      </w:r>
      <w:r>
        <w:rPr>
          <w:rFonts w:ascii="Arial" w:hAnsi="Arial" w:cs="Arial"/>
          <w:bCs/>
          <w:sz w:val="22"/>
          <w:szCs w:val="22"/>
        </w:rPr>
        <w:tab/>
        <w:t>UFCW LOCAL ONE HEALTH CARE FUND</w:t>
      </w:r>
      <w:r>
        <w:rPr>
          <w:rFonts w:ascii="Arial" w:hAnsi="Arial" w:cs="Arial"/>
          <w:bCs/>
          <w:sz w:val="22"/>
          <w:szCs w:val="22"/>
        </w:rPr>
        <w:tab/>
        <w:t>12</w:t>
      </w:r>
    </w:p>
    <w:p w14:paraId="526AF001" w14:textId="2F672AC3"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5</w:t>
      </w:r>
      <w:r>
        <w:rPr>
          <w:rFonts w:ascii="Arial" w:hAnsi="Arial" w:cs="Arial"/>
          <w:bCs/>
          <w:sz w:val="22"/>
          <w:szCs w:val="22"/>
        </w:rPr>
        <w:tab/>
        <w:t>UNION CHECKOFF</w:t>
      </w:r>
      <w:r>
        <w:rPr>
          <w:rFonts w:ascii="Arial" w:hAnsi="Arial" w:cs="Arial"/>
          <w:bCs/>
          <w:sz w:val="22"/>
          <w:szCs w:val="22"/>
        </w:rPr>
        <w:tab/>
        <w:t>3</w:t>
      </w:r>
    </w:p>
    <w:p w14:paraId="3CB36B41" w14:textId="7AF2BDBC"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4</w:t>
      </w:r>
      <w:r>
        <w:rPr>
          <w:rFonts w:ascii="Arial" w:hAnsi="Arial" w:cs="Arial"/>
          <w:bCs/>
          <w:sz w:val="22"/>
          <w:szCs w:val="22"/>
        </w:rPr>
        <w:tab/>
        <w:t>UNION SECURITY</w:t>
      </w:r>
      <w:r>
        <w:rPr>
          <w:rFonts w:ascii="Arial" w:hAnsi="Arial" w:cs="Arial"/>
          <w:bCs/>
          <w:sz w:val="22"/>
          <w:szCs w:val="22"/>
        </w:rPr>
        <w:tab/>
        <w:t>3</w:t>
      </w:r>
    </w:p>
    <w:p w14:paraId="4D65E0D0" w14:textId="4B632C3F" w:rsidR="00C1527E"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14</w:t>
      </w:r>
      <w:r>
        <w:rPr>
          <w:rFonts w:ascii="Arial" w:hAnsi="Arial" w:cs="Arial"/>
          <w:bCs/>
          <w:sz w:val="22"/>
          <w:szCs w:val="22"/>
        </w:rPr>
        <w:tab/>
        <w:t>UNION STEWARDS</w:t>
      </w:r>
      <w:r>
        <w:rPr>
          <w:rFonts w:ascii="Arial" w:hAnsi="Arial" w:cs="Arial"/>
          <w:bCs/>
          <w:sz w:val="22"/>
          <w:szCs w:val="22"/>
        </w:rPr>
        <w:tab/>
        <w:t>6</w:t>
      </w:r>
    </w:p>
    <w:p w14:paraId="43A32BE7" w14:textId="2D480238" w:rsidR="0029467C" w:rsidRDefault="0029467C" w:rsidP="00534076">
      <w:pPr>
        <w:tabs>
          <w:tab w:val="left" w:pos="1530"/>
          <w:tab w:val="left" w:pos="8280"/>
        </w:tabs>
        <w:spacing w:after="60"/>
        <w:rPr>
          <w:rFonts w:ascii="Arial" w:hAnsi="Arial" w:cs="Arial"/>
          <w:bCs/>
          <w:sz w:val="22"/>
          <w:szCs w:val="22"/>
        </w:rPr>
      </w:pPr>
      <w:r>
        <w:rPr>
          <w:rFonts w:ascii="Arial" w:hAnsi="Arial" w:cs="Arial"/>
          <w:bCs/>
          <w:sz w:val="22"/>
          <w:szCs w:val="22"/>
        </w:rPr>
        <w:t>13</w:t>
      </w:r>
      <w:r>
        <w:rPr>
          <w:rFonts w:ascii="Arial" w:hAnsi="Arial" w:cs="Arial"/>
          <w:bCs/>
          <w:sz w:val="22"/>
          <w:szCs w:val="22"/>
        </w:rPr>
        <w:tab/>
        <w:t>UNION VISITATION</w:t>
      </w:r>
      <w:r>
        <w:rPr>
          <w:rFonts w:ascii="Arial" w:hAnsi="Arial" w:cs="Arial"/>
          <w:bCs/>
          <w:sz w:val="22"/>
          <w:szCs w:val="22"/>
        </w:rPr>
        <w:tab/>
        <w:t>5</w:t>
      </w:r>
    </w:p>
    <w:p w14:paraId="18069FCD" w14:textId="0D5F5745" w:rsidR="002D677A" w:rsidRDefault="002D677A" w:rsidP="00534076">
      <w:pPr>
        <w:tabs>
          <w:tab w:val="left" w:pos="1530"/>
          <w:tab w:val="left" w:pos="8280"/>
        </w:tabs>
        <w:spacing w:after="60"/>
        <w:rPr>
          <w:rFonts w:ascii="Arial" w:hAnsi="Arial" w:cs="Arial"/>
          <w:bCs/>
          <w:sz w:val="22"/>
          <w:szCs w:val="22"/>
        </w:rPr>
      </w:pPr>
      <w:r>
        <w:rPr>
          <w:rFonts w:ascii="Arial" w:hAnsi="Arial" w:cs="Arial"/>
          <w:bCs/>
          <w:sz w:val="22"/>
          <w:szCs w:val="22"/>
        </w:rPr>
        <w:t>10</w:t>
      </w:r>
      <w:r>
        <w:rPr>
          <w:rFonts w:ascii="Arial" w:hAnsi="Arial" w:cs="Arial"/>
          <w:bCs/>
          <w:sz w:val="22"/>
          <w:szCs w:val="22"/>
        </w:rPr>
        <w:tab/>
        <w:t>WAGE AND HOUR</w:t>
      </w:r>
      <w:r>
        <w:rPr>
          <w:rFonts w:ascii="Arial" w:hAnsi="Arial" w:cs="Arial"/>
          <w:bCs/>
          <w:sz w:val="22"/>
          <w:szCs w:val="22"/>
        </w:rPr>
        <w:tab/>
        <w:t>5</w:t>
      </w:r>
    </w:p>
    <w:p w14:paraId="1DA3BA86" w14:textId="4BFC79D9" w:rsidR="007D0721" w:rsidRDefault="007D0721" w:rsidP="00534076">
      <w:pPr>
        <w:tabs>
          <w:tab w:val="left" w:pos="1530"/>
          <w:tab w:val="left" w:pos="8280"/>
        </w:tabs>
        <w:spacing w:after="60"/>
        <w:rPr>
          <w:rFonts w:ascii="Arial" w:hAnsi="Arial" w:cs="Arial"/>
          <w:bCs/>
          <w:sz w:val="22"/>
          <w:szCs w:val="22"/>
        </w:rPr>
      </w:pPr>
      <w:r>
        <w:rPr>
          <w:rFonts w:ascii="Arial" w:hAnsi="Arial" w:cs="Arial"/>
          <w:bCs/>
          <w:sz w:val="22"/>
          <w:szCs w:val="22"/>
        </w:rPr>
        <w:t>33</w:t>
      </w:r>
      <w:r>
        <w:rPr>
          <w:rFonts w:ascii="Arial" w:hAnsi="Arial" w:cs="Arial"/>
          <w:bCs/>
          <w:sz w:val="22"/>
          <w:szCs w:val="22"/>
        </w:rPr>
        <w:tab/>
        <w:t>WAGES</w:t>
      </w:r>
      <w:r>
        <w:rPr>
          <w:rFonts w:ascii="Arial" w:hAnsi="Arial" w:cs="Arial"/>
          <w:bCs/>
          <w:sz w:val="22"/>
          <w:szCs w:val="22"/>
        </w:rPr>
        <w:tab/>
        <w:t>17</w:t>
      </w:r>
    </w:p>
    <w:p w14:paraId="6BA8800F" w14:textId="03D73F0D" w:rsidR="00C84CA5" w:rsidRPr="00C15BF5" w:rsidRDefault="00C1527E" w:rsidP="00534076">
      <w:pPr>
        <w:tabs>
          <w:tab w:val="left" w:pos="1530"/>
          <w:tab w:val="left" w:pos="8280"/>
        </w:tabs>
        <w:spacing w:after="60"/>
        <w:rPr>
          <w:rFonts w:ascii="Arial" w:hAnsi="Arial" w:cs="Arial"/>
          <w:bCs/>
          <w:sz w:val="22"/>
          <w:szCs w:val="22"/>
        </w:rPr>
      </w:pPr>
      <w:r>
        <w:rPr>
          <w:rFonts w:ascii="Arial" w:hAnsi="Arial" w:cs="Arial"/>
          <w:bCs/>
          <w:sz w:val="22"/>
          <w:szCs w:val="22"/>
        </w:rPr>
        <w:t>22</w:t>
      </w:r>
      <w:r>
        <w:rPr>
          <w:rFonts w:ascii="Arial" w:hAnsi="Arial" w:cs="Arial"/>
          <w:bCs/>
          <w:sz w:val="22"/>
          <w:szCs w:val="22"/>
        </w:rPr>
        <w:tab/>
        <w:t>WORK SCHEDULE</w:t>
      </w:r>
      <w:r>
        <w:rPr>
          <w:rFonts w:ascii="Arial" w:hAnsi="Arial" w:cs="Arial"/>
          <w:bCs/>
          <w:sz w:val="22"/>
          <w:szCs w:val="22"/>
        </w:rPr>
        <w:tab/>
        <w:t>10</w:t>
      </w:r>
    </w:p>
    <w:p w14:paraId="55DDAA0E" w14:textId="43FE14DB" w:rsidR="002A3792" w:rsidRDefault="002A3792">
      <w:pPr>
        <w:rPr>
          <w:rFonts w:ascii="Arial" w:hAnsi="Arial" w:cs="Arial"/>
          <w:b/>
        </w:rPr>
        <w:sectPr w:rsidR="002A3792" w:rsidSect="00C84CA5">
          <w:footerReference w:type="even" r:id="rId8"/>
          <w:footerReference w:type="default" r:id="rId9"/>
          <w:pgSz w:w="12240" w:h="15840"/>
          <w:pgMar w:top="1440" w:right="1440" w:bottom="1440" w:left="1440" w:header="720" w:footer="720" w:gutter="0"/>
          <w:pgNumType w:start="1"/>
          <w:cols w:space="720"/>
          <w:docGrid w:linePitch="360"/>
        </w:sectPr>
      </w:pPr>
    </w:p>
    <w:p w14:paraId="1FD23671" w14:textId="77777777" w:rsidR="00DA75EA" w:rsidRDefault="00DA75EA" w:rsidP="00A92905">
      <w:pPr>
        <w:tabs>
          <w:tab w:val="left" w:pos="360"/>
          <w:tab w:val="left" w:pos="1260"/>
        </w:tabs>
        <w:rPr>
          <w:rFonts w:ascii="Arial" w:hAnsi="Arial" w:cs="Arial"/>
          <w:b/>
        </w:rPr>
      </w:pPr>
    </w:p>
    <w:p w14:paraId="21EA1592" w14:textId="0493A4D8" w:rsidR="00A92905" w:rsidRPr="00FD35C0" w:rsidRDefault="00A92905" w:rsidP="00A92905">
      <w:pPr>
        <w:tabs>
          <w:tab w:val="left" w:pos="360"/>
          <w:tab w:val="left" w:pos="1260"/>
        </w:tabs>
        <w:rPr>
          <w:rFonts w:ascii="Arial" w:hAnsi="Arial" w:cs="Arial"/>
          <w:sz w:val="22"/>
          <w:szCs w:val="22"/>
        </w:rPr>
      </w:pPr>
      <w:r w:rsidRPr="00FD35C0">
        <w:rPr>
          <w:rFonts w:ascii="Arial" w:hAnsi="Arial" w:cs="Arial"/>
          <w:b/>
          <w:bCs/>
          <w:sz w:val="32"/>
          <w:szCs w:val="32"/>
        </w:rPr>
        <w:t>AGREEMENT</w:t>
      </w:r>
      <w:r w:rsidR="00D427A5" w:rsidRPr="00FD35C0">
        <w:rPr>
          <w:rFonts w:ascii="Arial" w:hAnsi="Arial" w:cs="Arial"/>
          <w:b/>
          <w:bCs/>
          <w:sz w:val="32"/>
          <w:szCs w:val="32"/>
        </w:rPr>
        <w:t xml:space="preserve"> </w:t>
      </w:r>
    </w:p>
    <w:p w14:paraId="2C4A55E3" w14:textId="06B20EA5" w:rsidR="00A92905" w:rsidRPr="00FD35C0" w:rsidRDefault="00A92905" w:rsidP="00907207">
      <w:pPr>
        <w:pStyle w:val="BodyText"/>
        <w:widowControl/>
        <w:tabs>
          <w:tab w:val="clear" w:pos="1080"/>
          <w:tab w:val="left" w:pos="1800"/>
        </w:tabs>
        <w:overflowPunct/>
        <w:autoSpaceDE/>
        <w:autoSpaceDN/>
        <w:adjustRightInd/>
        <w:rPr>
          <w:rFonts w:ascii="Arial" w:hAnsi="Arial" w:cs="Arial"/>
          <w:sz w:val="22"/>
          <w:szCs w:val="22"/>
        </w:rPr>
      </w:pPr>
      <w:r w:rsidRPr="00FD35C0">
        <w:rPr>
          <w:rFonts w:ascii="Arial" w:hAnsi="Arial" w:cs="Arial"/>
          <w:sz w:val="22"/>
          <w:szCs w:val="22"/>
        </w:rPr>
        <w:t>THIS AGREEMENT is made and entered into this 1</w:t>
      </w:r>
      <w:r w:rsidRPr="00FD35C0">
        <w:rPr>
          <w:rFonts w:ascii="Arial" w:hAnsi="Arial" w:cs="Arial"/>
          <w:sz w:val="22"/>
          <w:szCs w:val="22"/>
          <w:vertAlign w:val="superscript"/>
        </w:rPr>
        <w:t>st</w:t>
      </w:r>
      <w:r w:rsidRPr="00FD35C0">
        <w:rPr>
          <w:rFonts w:ascii="Arial" w:hAnsi="Arial" w:cs="Arial"/>
          <w:sz w:val="22"/>
          <w:szCs w:val="22"/>
        </w:rPr>
        <w:t xml:space="preserve"> day of May 2022 by and between the Southern Glazer’s Wine and Spirits (hereinafter known as the Employer or SGWS) and the UNITED FOOD AND COMMERCIAL WORKERS, DISTRICT UNION LOCAL ONE, affiliated with AFL-CIO, CLC (hereinafter known as the Union or Local).</w:t>
      </w:r>
    </w:p>
    <w:p w14:paraId="3ACDA2C2" w14:textId="05BE543F" w:rsidR="00A92905" w:rsidRDefault="00A92905" w:rsidP="00907207">
      <w:pPr>
        <w:pStyle w:val="BodyText"/>
        <w:widowControl/>
        <w:tabs>
          <w:tab w:val="clear" w:pos="1080"/>
        </w:tabs>
        <w:overflowPunct/>
        <w:autoSpaceDE/>
        <w:autoSpaceDN/>
        <w:adjustRightInd/>
        <w:rPr>
          <w:rFonts w:ascii="Arial" w:hAnsi="Arial" w:cs="Arial"/>
          <w:sz w:val="32"/>
          <w:szCs w:val="32"/>
        </w:rPr>
      </w:pPr>
    </w:p>
    <w:p w14:paraId="71B29F85" w14:textId="77777777" w:rsidR="00C77789" w:rsidRPr="00B26656" w:rsidRDefault="00C77789" w:rsidP="00907207">
      <w:pPr>
        <w:pStyle w:val="BodyText"/>
        <w:widowControl/>
        <w:tabs>
          <w:tab w:val="clear" w:pos="1080"/>
        </w:tabs>
        <w:overflowPunct/>
        <w:autoSpaceDE/>
        <w:autoSpaceDN/>
        <w:adjustRightInd/>
        <w:rPr>
          <w:rFonts w:ascii="Arial" w:hAnsi="Arial" w:cs="Arial"/>
          <w:sz w:val="32"/>
          <w:szCs w:val="32"/>
        </w:rPr>
      </w:pPr>
    </w:p>
    <w:p w14:paraId="7DE9B647" w14:textId="2FB9E92C" w:rsidR="00A92905" w:rsidRPr="00FD35C0" w:rsidRDefault="00A92905" w:rsidP="00907207">
      <w:pPr>
        <w:tabs>
          <w:tab w:val="left" w:pos="360"/>
          <w:tab w:val="left" w:pos="1080"/>
          <w:tab w:val="left" w:pos="1260"/>
          <w:tab w:val="left" w:pos="1800"/>
          <w:tab w:val="left" w:pos="2520"/>
        </w:tabs>
        <w:jc w:val="both"/>
        <w:rPr>
          <w:rFonts w:ascii="Arial" w:hAnsi="Arial" w:cs="Arial"/>
          <w:b/>
          <w:bCs/>
          <w:sz w:val="32"/>
          <w:szCs w:val="32"/>
        </w:rPr>
      </w:pPr>
      <w:r w:rsidRPr="00FD35C0">
        <w:rPr>
          <w:rFonts w:ascii="Arial" w:hAnsi="Arial" w:cs="Arial"/>
          <w:b/>
          <w:bCs/>
          <w:sz w:val="32"/>
          <w:szCs w:val="32"/>
        </w:rPr>
        <w:t>PREAMBLE</w:t>
      </w:r>
      <w:r w:rsidR="00D427A5" w:rsidRPr="00FD35C0">
        <w:rPr>
          <w:rFonts w:ascii="Arial" w:hAnsi="Arial" w:cs="Arial"/>
          <w:b/>
          <w:bCs/>
          <w:sz w:val="32"/>
          <w:szCs w:val="32"/>
        </w:rPr>
        <w:tab/>
        <w:t xml:space="preserve"> </w:t>
      </w:r>
    </w:p>
    <w:p w14:paraId="0A02BEC7" w14:textId="77777777" w:rsidR="00A92905" w:rsidRPr="00FD35C0" w:rsidRDefault="00A92905" w:rsidP="00907207">
      <w:pPr>
        <w:pStyle w:val="BodyText"/>
        <w:widowControl/>
        <w:tabs>
          <w:tab w:val="left" w:pos="1260"/>
          <w:tab w:val="left" w:pos="1800"/>
          <w:tab w:val="left" w:pos="2520"/>
        </w:tabs>
        <w:overflowPunct/>
        <w:autoSpaceDE/>
        <w:autoSpaceDN/>
        <w:adjustRightInd/>
        <w:rPr>
          <w:rFonts w:ascii="Arial" w:hAnsi="Arial" w:cs="Arial"/>
          <w:sz w:val="22"/>
          <w:szCs w:val="22"/>
        </w:rPr>
      </w:pPr>
      <w:proofErr w:type="gramStart"/>
      <w:r w:rsidRPr="00FD35C0">
        <w:rPr>
          <w:rFonts w:ascii="Arial" w:hAnsi="Arial" w:cs="Arial"/>
          <w:sz w:val="22"/>
          <w:szCs w:val="22"/>
        </w:rPr>
        <w:t>WHEREAS,</w:t>
      </w:r>
      <w:proofErr w:type="gramEnd"/>
      <w:r w:rsidRPr="00FD35C0">
        <w:rPr>
          <w:rFonts w:ascii="Arial" w:hAnsi="Arial" w:cs="Arial"/>
          <w:sz w:val="22"/>
          <w:szCs w:val="22"/>
        </w:rPr>
        <w:t xml:space="preserve"> the above parties desire to maintain harmonious relations, to agree upon wage rates, standards and conditions of employment, to eliminate strikes, lockouts, boycotts, stoppages of work and other forms of industrial disturbances with a view of establishing ways and means for collective bargaining and for arbitration of grievances and disputes.</w:t>
      </w:r>
    </w:p>
    <w:p w14:paraId="5495460B" w14:textId="6C9E98B7" w:rsidR="00A92905" w:rsidRDefault="00A92905" w:rsidP="00907207">
      <w:pPr>
        <w:tabs>
          <w:tab w:val="left" w:pos="360"/>
          <w:tab w:val="left" w:pos="1080"/>
          <w:tab w:val="left" w:pos="1260"/>
          <w:tab w:val="left" w:pos="1800"/>
          <w:tab w:val="left" w:pos="2520"/>
        </w:tabs>
        <w:jc w:val="both"/>
        <w:rPr>
          <w:rFonts w:ascii="Arial" w:hAnsi="Arial" w:cs="Arial"/>
          <w:sz w:val="32"/>
          <w:szCs w:val="32"/>
          <w:u w:val="single"/>
        </w:rPr>
      </w:pPr>
    </w:p>
    <w:p w14:paraId="1B5597CC" w14:textId="77777777" w:rsidR="00C77789" w:rsidRPr="00C77789" w:rsidRDefault="00C77789" w:rsidP="00907207">
      <w:pPr>
        <w:tabs>
          <w:tab w:val="left" w:pos="360"/>
          <w:tab w:val="left" w:pos="1080"/>
          <w:tab w:val="left" w:pos="1260"/>
          <w:tab w:val="left" w:pos="1800"/>
          <w:tab w:val="left" w:pos="2520"/>
        </w:tabs>
        <w:jc w:val="both"/>
        <w:rPr>
          <w:rFonts w:ascii="Arial" w:hAnsi="Arial" w:cs="Arial"/>
          <w:sz w:val="32"/>
          <w:szCs w:val="32"/>
          <w:u w:val="single"/>
        </w:rPr>
      </w:pPr>
    </w:p>
    <w:p w14:paraId="72FE1C16" w14:textId="69016F60" w:rsidR="00A92905" w:rsidRPr="00FD35C0" w:rsidRDefault="00A92905" w:rsidP="00907207">
      <w:pPr>
        <w:tabs>
          <w:tab w:val="left" w:pos="360"/>
          <w:tab w:val="left" w:pos="1080"/>
          <w:tab w:val="left" w:pos="1800"/>
          <w:tab w:val="left" w:pos="2520"/>
        </w:tabs>
        <w:jc w:val="both"/>
        <w:rPr>
          <w:rFonts w:ascii="Arial" w:hAnsi="Arial" w:cs="Arial"/>
          <w:b/>
          <w:bCs/>
          <w:color w:val="000000"/>
          <w:sz w:val="32"/>
          <w:szCs w:val="32"/>
        </w:rPr>
      </w:pPr>
      <w:r w:rsidRPr="00FD35C0">
        <w:rPr>
          <w:rFonts w:ascii="Arial" w:hAnsi="Arial" w:cs="Arial"/>
          <w:b/>
          <w:bCs/>
          <w:sz w:val="32"/>
          <w:szCs w:val="32"/>
        </w:rPr>
        <w:t xml:space="preserve">ARTICLE 1- </w:t>
      </w:r>
      <w:r w:rsidRPr="00FD35C0">
        <w:rPr>
          <w:rFonts w:ascii="Arial" w:hAnsi="Arial" w:cs="Arial"/>
          <w:b/>
          <w:bCs/>
          <w:color w:val="000000"/>
          <w:sz w:val="32"/>
          <w:szCs w:val="32"/>
        </w:rPr>
        <w:t>RECOGNITION- THE COLLECTIVE BARGAINING UNIT</w:t>
      </w:r>
      <w:r w:rsidR="00B25224" w:rsidRPr="00FD35C0">
        <w:rPr>
          <w:rFonts w:ascii="Arial" w:hAnsi="Arial" w:cs="Arial"/>
          <w:b/>
          <w:bCs/>
          <w:color w:val="000000"/>
          <w:sz w:val="32"/>
          <w:szCs w:val="32"/>
        </w:rPr>
        <w:t>.</w:t>
      </w:r>
    </w:p>
    <w:p w14:paraId="1988750D" w14:textId="77777777" w:rsidR="00A92905" w:rsidRPr="00FD35C0" w:rsidRDefault="00A92905" w:rsidP="00907207">
      <w:pPr>
        <w:tabs>
          <w:tab w:val="left" w:pos="360"/>
          <w:tab w:val="left" w:pos="1080"/>
        </w:tabs>
        <w:jc w:val="both"/>
        <w:rPr>
          <w:rFonts w:ascii="Arial" w:hAnsi="Arial" w:cs="Arial"/>
          <w:sz w:val="22"/>
          <w:szCs w:val="22"/>
        </w:rPr>
      </w:pPr>
      <w:r w:rsidRPr="00FD35C0">
        <w:rPr>
          <w:rFonts w:ascii="Arial" w:hAnsi="Arial" w:cs="Arial"/>
          <w:b/>
          <w:bCs/>
          <w:sz w:val="22"/>
          <w:szCs w:val="22"/>
          <w:u w:val="single"/>
        </w:rPr>
        <w:t>Section 1.1</w:t>
      </w:r>
      <w:r w:rsidRPr="00FD35C0">
        <w:rPr>
          <w:rFonts w:ascii="Arial" w:hAnsi="Arial" w:cs="Arial"/>
          <w:sz w:val="22"/>
          <w:szCs w:val="22"/>
        </w:rPr>
        <w:tab/>
        <w:t>The Employer recognizes the Union as the exclusive representative for the purpose of collective bargaining with respect to rates of pay, wages, hours of employment and other conditions of employment for the employees in the bargaining unit as follows:</w:t>
      </w:r>
    </w:p>
    <w:p w14:paraId="22FF2D58" w14:textId="77777777" w:rsidR="00A92905" w:rsidRPr="00FD35C0" w:rsidRDefault="00A92905" w:rsidP="00907207">
      <w:pPr>
        <w:pStyle w:val="Footer"/>
        <w:tabs>
          <w:tab w:val="clear" w:pos="4320"/>
          <w:tab w:val="clear" w:pos="8640"/>
          <w:tab w:val="left" w:pos="1080"/>
        </w:tabs>
        <w:jc w:val="both"/>
        <w:rPr>
          <w:rFonts w:ascii="Arial" w:hAnsi="Arial" w:cs="Arial"/>
          <w:sz w:val="22"/>
          <w:szCs w:val="22"/>
        </w:rPr>
      </w:pPr>
    </w:p>
    <w:p w14:paraId="327B5698" w14:textId="4E354B93" w:rsidR="00A92905" w:rsidRPr="00614172" w:rsidRDefault="00A92905" w:rsidP="00907207">
      <w:pPr>
        <w:jc w:val="both"/>
        <w:rPr>
          <w:rFonts w:ascii="Arial" w:hAnsi="Arial" w:cs="Arial"/>
          <w:sz w:val="22"/>
          <w:szCs w:val="22"/>
        </w:rPr>
      </w:pPr>
      <w:r w:rsidRPr="00FD35C0">
        <w:rPr>
          <w:rFonts w:ascii="Arial" w:hAnsi="Arial" w:cs="Arial"/>
          <w:sz w:val="22"/>
          <w:szCs w:val="22"/>
        </w:rPr>
        <w:t>All full-time Customer Service Representative, Customer Service Analyst, Mailroom Clerk, Receptionist, Credit Analyst, NYS Collections Analyst, Cashier, Cash Application Specialist, Accounts Receivable Representative, Accounts Receivable Lead</w:t>
      </w:r>
      <w:r w:rsidRPr="00614172">
        <w:rPr>
          <w:rFonts w:ascii="Arial" w:hAnsi="Arial" w:cs="Arial"/>
          <w:sz w:val="22"/>
          <w:szCs w:val="22"/>
        </w:rPr>
        <w:t>,</w:t>
      </w:r>
      <w:r w:rsidR="00D427A5" w:rsidRPr="00614172">
        <w:rPr>
          <w:rFonts w:ascii="Arial" w:hAnsi="Arial" w:cs="Arial"/>
          <w:b/>
          <w:bCs/>
          <w:sz w:val="22"/>
        </w:rPr>
        <w:t xml:space="preserve"> </w:t>
      </w:r>
      <w:r w:rsidR="00D427A5" w:rsidRPr="00614172">
        <w:rPr>
          <w:rFonts w:ascii="Arial" w:hAnsi="Arial" w:cs="Arial"/>
          <w:sz w:val="22"/>
        </w:rPr>
        <w:t>and Customer Development Analyst</w:t>
      </w:r>
      <w:r w:rsidRPr="00614172">
        <w:rPr>
          <w:rFonts w:ascii="Arial" w:hAnsi="Arial" w:cs="Arial"/>
          <w:sz w:val="22"/>
          <w:szCs w:val="22"/>
        </w:rPr>
        <w:t xml:space="preserve"> employed by the Employer in the Syracuse location of Southern Glazer’s Wine and Spirits, 3063 Court St, Syracuse, NY 13208.</w:t>
      </w:r>
    </w:p>
    <w:p w14:paraId="40B5E5F4" w14:textId="77777777" w:rsidR="00A92905" w:rsidRPr="00FD35C0" w:rsidRDefault="00A92905" w:rsidP="00907207">
      <w:pPr>
        <w:pStyle w:val="Footer"/>
        <w:tabs>
          <w:tab w:val="clear" w:pos="4320"/>
          <w:tab w:val="clear" w:pos="8640"/>
          <w:tab w:val="left" w:pos="1080"/>
        </w:tabs>
        <w:jc w:val="both"/>
        <w:rPr>
          <w:rFonts w:ascii="Arial" w:hAnsi="Arial" w:cs="Arial"/>
          <w:sz w:val="22"/>
          <w:szCs w:val="22"/>
        </w:rPr>
      </w:pPr>
    </w:p>
    <w:p w14:paraId="1D43883A" w14:textId="094C74CF" w:rsidR="00A92905" w:rsidRPr="00FD35C0" w:rsidRDefault="00A92905" w:rsidP="00907207">
      <w:pPr>
        <w:pStyle w:val="BodyText"/>
        <w:widowControl/>
        <w:tabs>
          <w:tab w:val="left" w:pos="1440"/>
        </w:tabs>
        <w:overflowPunct/>
        <w:autoSpaceDE/>
        <w:autoSpaceDN/>
        <w:adjustRightInd/>
        <w:rPr>
          <w:rFonts w:ascii="Arial" w:hAnsi="Arial" w:cs="Arial"/>
          <w:sz w:val="22"/>
          <w:szCs w:val="22"/>
        </w:rPr>
      </w:pPr>
      <w:r w:rsidRPr="00FD35C0">
        <w:rPr>
          <w:rFonts w:ascii="Arial" w:hAnsi="Arial" w:cs="Arial"/>
          <w:b/>
          <w:bCs/>
          <w:sz w:val="22"/>
          <w:szCs w:val="22"/>
          <w:u w:val="single"/>
        </w:rPr>
        <w:t>Section 1.2</w:t>
      </w:r>
      <w:r w:rsidRPr="00FD35C0">
        <w:rPr>
          <w:rFonts w:ascii="Arial" w:hAnsi="Arial" w:cs="Arial"/>
          <w:sz w:val="22"/>
          <w:szCs w:val="22"/>
        </w:rPr>
        <w:t xml:space="preserve"> </w:t>
      </w:r>
      <w:r w:rsidR="00907207" w:rsidRPr="00FD35C0">
        <w:rPr>
          <w:rFonts w:ascii="Arial" w:hAnsi="Arial" w:cs="Arial"/>
          <w:sz w:val="22"/>
          <w:szCs w:val="22"/>
        </w:rPr>
        <w:tab/>
      </w:r>
      <w:r w:rsidRPr="00FD35C0">
        <w:rPr>
          <w:rFonts w:ascii="Arial" w:hAnsi="Arial" w:cs="Arial"/>
          <w:sz w:val="22"/>
          <w:szCs w:val="22"/>
        </w:rPr>
        <w:t xml:space="preserve">Excluded from the bargaining unit shall be </w:t>
      </w:r>
      <w:r w:rsidR="00D427A5" w:rsidRPr="00614172">
        <w:rPr>
          <w:rFonts w:ascii="Arial" w:hAnsi="Arial" w:cs="Arial"/>
          <w:sz w:val="22"/>
        </w:rPr>
        <w:t xml:space="preserve">all other employees, including but not limited to, </w:t>
      </w:r>
      <w:r w:rsidRPr="00614172">
        <w:rPr>
          <w:rFonts w:ascii="Arial" w:hAnsi="Arial" w:cs="Arial"/>
          <w:sz w:val="22"/>
          <w:szCs w:val="22"/>
        </w:rPr>
        <w:t>temporary employees, confidential employees, office clerical employees, the Facilities Manag</w:t>
      </w:r>
      <w:r w:rsidRPr="00FD35C0">
        <w:rPr>
          <w:rFonts w:ascii="Arial" w:hAnsi="Arial" w:cs="Arial"/>
          <w:sz w:val="22"/>
          <w:szCs w:val="22"/>
        </w:rPr>
        <w:t xml:space="preserve">er, administrative assistants, guards, professional </w:t>
      </w:r>
      <w:proofErr w:type="gramStart"/>
      <w:r w:rsidRPr="00FD35C0">
        <w:rPr>
          <w:rFonts w:ascii="Arial" w:hAnsi="Arial" w:cs="Arial"/>
          <w:sz w:val="22"/>
          <w:szCs w:val="22"/>
        </w:rPr>
        <w:t>employees</w:t>
      </w:r>
      <w:proofErr w:type="gramEnd"/>
      <w:r w:rsidRPr="00FD35C0">
        <w:rPr>
          <w:rFonts w:ascii="Arial" w:hAnsi="Arial" w:cs="Arial"/>
          <w:sz w:val="22"/>
          <w:szCs w:val="22"/>
        </w:rPr>
        <w:t xml:space="preserve"> and supervisors within the meaning of the Labor Management Act of 1947, as amended.</w:t>
      </w:r>
    </w:p>
    <w:p w14:paraId="42CDD098" w14:textId="77777777" w:rsidR="00A92905" w:rsidRPr="00FD35C0" w:rsidRDefault="00A92905" w:rsidP="00907207">
      <w:pPr>
        <w:pStyle w:val="BodyText2"/>
        <w:rPr>
          <w:rFonts w:ascii="Arial" w:hAnsi="Arial" w:cs="Arial"/>
          <w:sz w:val="22"/>
          <w:szCs w:val="22"/>
        </w:rPr>
      </w:pPr>
    </w:p>
    <w:p w14:paraId="6CC8218C" w14:textId="4092D876" w:rsidR="00A92905" w:rsidRPr="00FD35C0" w:rsidRDefault="00A92905" w:rsidP="00907207">
      <w:pPr>
        <w:pStyle w:val="BodyText2"/>
        <w:tabs>
          <w:tab w:val="left" w:pos="1440"/>
        </w:tabs>
        <w:rPr>
          <w:rFonts w:ascii="Arial" w:hAnsi="Arial" w:cs="Arial"/>
          <w:sz w:val="22"/>
          <w:szCs w:val="22"/>
        </w:rPr>
      </w:pPr>
      <w:r w:rsidRPr="00FD35C0">
        <w:rPr>
          <w:rFonts w:ascii="Arial" w:hAnsi="Arial" w:cs="Arial"/>
          <w:b/>
          <w:bCs/>
          <w:sz w:val="22"/>
          <w:szCs w:val="22"/>
          <w:u w:val="single"/>
        </w:rPr>
        <w:t>Section 1.3</w:t>
      </w:r>
      <w:r w:rsidRPr="00FD35C0">
        <w:rPr>
          <w:rFonts w:ascii="Arial" w:hAnsi="Arial" w:cs="Arial"/>
          <w:b/>
          <w:bCs/>
          <w:sz w:val="22"/>
          <w:szCs w:val="22"/>
        </w:rPr>
        <w:t xml:space="preserve">   </w:t>
      </w:r>
      <w:r w:rsidR="00907207" w:rsidRPr="00FD35C0">
        <w:rPr>
          <w:rFonts w:ascii="Arial" w:hAnsi="Arial" w:cs="Arial"/>
          <w:b/>
          <w:bCs/>
          <w:sz w:val="22"/>
          <w:szCs w:val="22"/>
        </w:rPr>
        <w:tab/>
      </w:r>
      <w:r w:rsidRPr="00FD35C0">
        <w:rPr>
          <w:rFonts w:ascii="Arial" w:hAnsi="Arial" w:cs="Arial"/>
          <w:sz w:val="22"/>
          <w:szCs w:val="22"/>
        </w:rPr>
        <w:t xml:space="preserve">The words “employee” or “employees” as used in this Agreement shall refer only to the individuals employed </w:t>
      </w:r>
      <w:r w:rsidR="00D427A5" w:rsidRPr="00614172">
        <w:rPr>
          <w:rFonts w:ascii="Arial" w:hAnsi="Arial" w:cs="Arial"/>
          <w:sz w:val="22"/>
        </w:rPr>
        <w:t>with a job title</w:t>
      </w:r>
      <w:r w:rsidR="00D427A5" w:rsidRPr="00FD35C0">
        <w:rPr>
          <w:rFonts w:ascii="Arial" w:hAnsi="Arial" w:cs="Arial"/>
          <w:sz w:val="22"/>
        </w:rPr>
        <w:t xml:space="preserve"> </w:t>
      </w:r>
      <w:r w:rsidRPr="00FD35C0">
        <w:rPr>
          <w:rFonts w:ascii="Arial" w:hAnsi="Arial" w:cs="Arial"/>
          <w:sz w:val="22"/>
          <w:szCs w:val="22"/>
        </w:rPr>
        <w:t>set forth in 1.1, above.</w:t>
      </w:r>
    </w:p>
    <w:p w14:paraId="54BBD8E4" w14:textId="77777777" w:rsidR="00A92905" w:rsidRPr="00FD35C0" w:rsidRDefault="00A92905" w:rsidP="00907207">
      <w:pPr>
        <w:pStyle w:val="BodyText2"/>
        <w:rPr>
          <w:rFonts w:ascii="Arial" w:hAnsi="Arial" w:cs="Arial"/>
          <w:sz w:val="22"/>
          <w:szCs w:val="22"/>
        </w:rPr>
      </w:pPr>
    </w:p>
    <w:p w14:paraId="1966E449" w14:textId="77777777" w:rsidR="00B25224" w:rsidRPr="00FD35C0" w:rsidRDefault="00A92905" w:rsidP="00B25224">
      <w:pPr>
        <w:pStyle w:val="BodyText2"/>
        <w:tabs>
          <w:tab w:val="left" w:pos="1440"/>
        </w:tabs>
        <w:rPr>
          <w:rFonts w:ascii="Arial" w:hAnsi="Arial" w:cs="Arial"/>
          <w:sz w:val="22"/>
          <w:szCs w:val="22"/>
        </w:rPr>
      </w:pPr>
      <w:r w:rsidRPr="00FD35C0">
        <w:rPr>
          <w:rFonts w:ascii="Arial" w:hAnsi="Arial" w:cs="Arial"/>
          <w:b/>
          <w:bCs/>
          <w:sz w:val="22"/>
          <w:szCs w:val="22"/>
          <w:u w:val="single"/>
        </w:rPr>
        <w:t>Section 1.4</w:t>
      </w:r>
      <w:r w:rsidRPr="00FD35C0">
        <w:rPr>
          <w:rFonts w:ascii="Arial" w:hAnsi="Arial" w:cs="Arial"/>
          <w:b/>
          <w:bCs/>
          <w:sz w:val="22"/>
          <w:szCs w:val="22"/>
        </w:rPr>
        <w:t xml:space="preserve"> </w:t>
      </w:r>
      <w:r w:rsidR="00907207" w:rsidRPr="00FD35C0">
        <w:rPr>
          <w:rFonts w:ascii="Arial" w:hAnsi="Arial" w:cs="Arial"/>
          <w:b/>
          <w:bCs/>
          <w:sz w:val="22"/>
          <w:szCs w:val="22"/>
        </w:rPr>
        <w:tab/>
      </w:r>
      <w:r w:rsidRPr="00FD35C0">
        <w:rPr>
          <w:rFonts w:ascii="Arial" w:hAnsi="Arial" w:cs="Arial"/>
          <w:sz w:val="22"/>
          <w:szCs w:val="22"/>
        </w:rPr>
        <w:t>The words “regular full-time employee” shall refer only to an employee who regularly and customarily works at least forty (40) or more hours per week on a year-round basis.</w:t>
      </w:r>
    </w:p>
    <w:p w14:paraId="7BE4031A" w14:textId="3DAD3591" w:rsidR="00C77789" w:rsidRDefault="00C77789">
      <w:pPr>
        <w:rPr>
          <w:rFonts w:ascii="Arial" w:hAnsi="Arial" w:cs="Arial"/>
          <w:color w:val="000000"/>
          <w:sz w:val="36"/>
          <w:szCs w:val="36"/>
        </w:rPr>
      </w:pPr>
      <w:r>
        <w:rPr>
          <w:rFonts w:ascii="Arial" w:hAnsi="Arial" w:cs="Arial"/>
          <w:sz w:val="36"/>
          <w:szCs w:val="36"/>
        </w:rPr>
        <w:br w:type="page"/>
      </w:r>
    </w:p>
    <w:p w14:paraId="71A1377F" w14:textId="408C7DAC" w:rsidR="00B25224" w:rsidRPr="00B26656" w:rsidRDefault="00A92905" w:rsidP="00B25224">
      <w:pPr>
        <w:pStyle w:val="BodyText2"/>
        <w:tabs>
          <w:tab w:val="left" w:pos="1440"/>
        </w:tabs>
        <w:rPr>
          <w:rFonts w:ascii="Arial" w:hAnsi="Arial" w:cs="Arial"/>
          <w:b/>
          <w:bCs/>
          <w:sz w:val="32"/>
          <w:szCs w:val="32"/>
        </w:rPr>
      </w:pPr>
      <w:r w:rsidRPr="00FD35C0">
        <w:rPr>
          <w:rFonts w:ascii="Arial" w:hAnsi="Arial" w:cs="Arial"/>
          <w:b/>
          <w:bCs/>
          <w:sz w:val="32"/>
          <w:szCs w:val="32"/>
        </w:rPr>
        <w:t>ARTICLE 2- PROBATIONARY PERIOD</w:t>
      </w:r>
    </w:p>
    <w:p w14:paraId="64E07A1B" w14:textId="33E39C6B" w:rsidR="00A92905" w:rsidRPr="00FD35C0" w:rsidRDefault="00A92905" w:rsidP="00E67B56">
      <w:pPr>
        <w:pStyle w:val="BodyText2"/>
        <w:tabs>
          <w:tab w:val="left" w:pos="1440"/>
        </w:tabs>
        <w:rPr>
          <w:rFonts w:ascii="Arial" w:hAnsi="Arial" w:cs="Arial"/>
          <w:sz w:val="22"/>
          <w:szCs w:val="22"/>
        </w:rPr>
      </w:pPr>
      <w:r w:rsidRPr="00FD35C0">
        <w:rPr>
          <w:rFonts w:ascii="Arial" w:hAnsi="Arial" w:cs="Arial"/>
          <w:b/>
          <w:bCs/>
          <w:sz w:val="22"/>
          <w:szCs w:val="22"/>
          <w:u w:val="single"/>
        </w:rPr>
        <w:t>Section 2.1</w:t>
      </w:r>
      <w:r w:rsidRPr="00FD35C0">
        <w:rPr>
          <w:rFonts w:ascii="Arial" w:hAnsi="Arial" w:cs="Arial"/>
          <w:b/>
          <w:bCs/>
          <w:sz w:val="22"/>
          <w:szCs w:val="22"/>
        </w:rPr>
        <w:t xml:space="preserve"> </w:t>
      </w:r>
      <w:r w:rsidR="00E67B56" w:rsidRPr="00FD35C0">
        <w:rPr>
          <w:rFonts w:ascii="Arial" w:hAnsi="Arial" w:cs="Arial"/>
          <w:b/>
          <w:bCs/>
          <w:sz w:val="22"/>
          <w:szCs w:val="22"/>
        </w:rPr>
        <w:tab/>
      </w:r>
      <w:r w:rsidRPr="00FD35C0">
        <w:rPr>
          <w:rFonts w:ascii="Arial" w:hAnsi="Arial" w:cs="Arial"/>
          <w:sz w:val="22"/>
          <w:szCs w:val="22"/>
        </w:rPr>
        <w:t>All regular full-time employees who are hired on or after the effective date of this Agreement shall be subject to a probationary period and shall be deemed probationary employees for a period of one hundred twenty (120) calendar days to commence from the date first worked after hire.</w:t>
      </w:r>
    </w:p>
    <w:p w14:paraId="12B94477" w14:textId="77777777" w:rsidR="00A92905" w:rsidRPr="00FD35C0" w:rsidRDefault="00A92905" w:rsidP="00E67B56">
      <w:pPr>
        <w:pStyle w:val="BodyText2"/>
        <w:tabs>
          <w:tab w:val="left" w:pos="1440"/>
        </w:tabs>
        <w:rPr>
          <w:rFonts w:ascii="Arial" w:hAnsi="Arial" w:cs="Arial"/>
          <w:sz w:val="22"/>
          <w:szCs w:val="22"/>
        </w:rPr>
      </w:pPr>
    </w:p>
    <w:p w14:paraId="688436DC" w14:textId="71A097FE" w:rsidR="00A92905" w:rsidRPr="00FD35C0" w:rsidRDefault="00A92905" w:rsidP="00E67B56">
      <w:pPr>
        <w:pStyle w:val="BodyText"/>
        <w:widowControl/>
        <w:tabs>
          <w:tab w:val="left" w:pos="1440"/>
          <w:tab w:val="left" w:pos="1800"/>
          <w:tab w:val="left" w:pos="2520"/>
        </w:tabs>
        <w:overflowPunct/>
        <w:autoSpaceDE/>
        <w:autoSpaceDN/>
        <w:adjustRightInd/>
        <w:rPr>
          <w:rFonts w:ascii="Arial" w:hAnsi="Arial" w:cs="Arial"/>
          <w:color w:val="000000"/>
          <w:sz w:val="22"/>
          <w:szCs w:val="22"/>
        </w:rPr>
      </w:pPr>
      <w:r w:rsidRPr="00FD35C0">
        <w:rPr>
          <w:rFonts w:ascii="Arial" w:hAnsi="Arial" w:cs="Arial"/>
          <w:b/>
          <w:bCs/>
          <w:color w:val="000000"/>
          <w:sz w:val="22"/>
          <w:szCs w:val="22"/>
          <w:u w:val="single"/>
        </w:rPr>
        <w:t>Section 2.2</w:t>
      </w:r>
      <w:r w:rsidRPr="00FD35C0">
        <w:rPr>
          <w:rFonts w:ascii="Arial" w:hAnsi="Arial" w:cs="Arial"/>
          <w:b/>
          <w:bCs/>
          <w:color w:val="000000"/>
          <w:sz w:val="22"/>
          <w:szCs w:val="22"/>
        </w:rPr>
        <w:t xml:space="preserve"> </w:t>
      </w:r>
      <w:r w:rsidR="00E67B56" w:rsidRPr="00FD35C0">
        <w:rPr>
          <w:rFonts w:ascii="Arial" w:hAnsi="Arial" w:cs="Arial"/>
          <w:b/>
          <w:bCs/>
          <w:color w:val="000000"/>
          <w:sz w:val="22"/>
          <w:szCs w:val="22"/>
        </w:rPr>
        <w:tab/>
      </w:r>
      <w:r w:rsidRPr="00FD35C0">
        <w:rPr>
          <w:rFonts w:ascii="Arial" w:hAnsi="Arial" w:cs="Arial"/>
          <w:color w:val="000000"/>
          <w:sz w:val="22"/>
          <w:szCs w:val="22"/>
        </w:rPr>
        <w:t>Seniority shall not accrue to probationary employees during the probationary period.  However, at the successful completion of the probationary period, the employee's seniority shall be considered to have commenced from the date of hire.</w:t>
      </w:r>
    </w:p>
    <w:p w14:paraId="33398784" w14:textId="77777777" w:rsidR="00A92905" w:rsidRPr="00FD35C0" w:rsidRDefault="00A92905" w:rsidP="00E67B56">
      <w:pPr>
        <w:pStyle w:val="BodyText"/>
        <w:widowControl/>
        <w:tabs>
          <w:tab w:val="left" w:pos="1440"/>
          <w:tab w:val="left" w:pos="1800"/>
          <w:tab w:val="left" w:pos="2520"/>
        </w:tabs>
        <w:overflowPunct/>
        <w:autoSpaceDE/>
        <w:autoSpaceDN/>
        <w:adjustRightInd/>
        <w:rPr>
          <w:rFonts w:ascii="Arial" w:hAnsi="Arial" w:cs="Arial"/>
          <w:color w:val="000000"/>
          <w:sz w:val="22"/>
          <w:szCs w:val="22"/>
        </w:rPr>
      </w:pPr>
    </w:p>
    <w:p w14:paraId="41109484" w14:textId="3CE8F642" w:rsidR="00A92905" w:rsidRPr="00FD35C0" w:rsidRDefault="00A92905" w:rsidP="00E67B56">
      <w:pPr>
        <w:pStyle w:val="BodyText"/>
        <w:widowControl/>
        <w:tabs>
          <w:tab w:val="left" w:pos="1440"/>
          <w:tab w:val="left" w:pos="1800"/>
          <w:tab w:val="left" w:pos="2520"/>
        </w:tabs>
        <w:overflowPunct/>
        <w:autoSpaceDE/>
        <w:autoSpaceDN/>
        <w:adjustRightInd/>
        <w:rPr>
          <w:rFonts w:ascii="Arial" w:hAnsi="Arial" w:cs="Arial"/>
          <w:color w:val="000000"/>
          <w:sz w:val="22"/>
          <w:szCs w:val="22"/>
        </w:rPr>
      </w:pPr>
      <w:r w:rsidRPr="00FD35C0">
        <w:rPr>
          <w:rFonts w:ascii="Arial" w:hAnsi="Arial" w:cs="Arial"/>
          <w:b/>
          <w:bCs/>
          <w:color w:val="000000"/>
          <w:sz w:val="22"/>
          <w:szCs w:val="22"/>
          <w:u w:val="single"/>
        </w:rPr>
        <w:t>Section 2.3</w:t>
      </w:r>
      <w:r w:rsidRPr="00FD35C0">
        <w:rPr>
          <w:rFonts w:ascii="Arial" w:hAnsi="Arial" w:cs="Arial"/>
          <w:color w:val="000000"/>
          <w:sz w:val="22"/>
          <w:szCs w:val="22"/>
        </w:rPr>
        <w:t xml:space="preserve"> </w:t>
      </w:r>
      <w:r w:rsidR="00E67B56" w:rsidRPr="00FD35C0">
        <w:rPr>
          <w:rFonts w:ascii="Arial" w:hAnsi="Arial" w:cs="Arial"/>
          <w:color w:val="000000"/>
          <w:sz w:val="22"/>
          <w:szCs w:val="22"/>
        </w:rPr>
        <w:tab/>
      </w:r>
      <w:r w:rsidRPr="00FD35C0">
        <w:rPr>
          <w:rFonts w:ascii="Arial" w:hAnsi="Arial" w:cs="Arial"/>
          <w:color w:val="000000"/>
          <w:sz w:val="22"/>
          <w:szCs w:val="22"/>
        </w:rPr>
        <w:t>Notwithstanding any other provision of this Agreement, the Employer may at any time during or at the end of the probationary period, lay-off, discharge, or discipline probationary employees at its sole discretion, with or without just cause, and no claim may be made by the Union or any probationary employees that the lay-off, discharge or discipline was improper.  Moreover, the Employer's action with respect to such probationary employees shall not be subject to the grievance or arbitration provisions of this Agreement.</w:t>
      </w:r>
    </w:p>
    <w:p w14:paraId="79EC60CC" w14:textId="5073D27A" w:rsidR="00A92905" w:rsidRDefault="00A92905" w:rsidP="00907207">
      <w:pPr>
        <w:pStyle w:val="BodyText"/>
        <w:widowControl/>
        <w:tabs>
          <w:tab w:val="left" w:pos="1800"/>
          <w:tab w:val="left" w:pos="2520"/>
        </w:tabs>
        <w:overflowPunct/>
        <w:autoSpaceDE/>
        <w:autoSpaceDN/>
        <w:adjustRightInd/>
        <w:rPr>
          <w:rFonts w:ascii="Arial" w:hAnsi="Arial" w:cs="Arial"/>
          <w:color w:val="000000"/>
          <w:sz w:val="22"/>
          <w:szCs w:val="22"/>
        </w:rPr>
      </w:pPr>
    </w:p>
    <w:p w14:paraId="065E75AE" w14:textId="77777777" w:rsidR="00C77789" w:rsidRPr="00FD35C0" w:rsidRDefault="00C77789" w:rsidP="00907207">
      <w:pPr>
        <w:pStyle w:val="BodyText"/>
        <w:widowControl/>
        <w:tabs>
          <w:tab w:val="left" w:pos="1800"/>
          <w:tab w:val="left" w:pos="2520"/>
        </w:tabs>
        <w:overflowPunct/>
        <w:autoSpaceDE/>
        <w:autoSpaceDN/>
        <w:adjustRightInd/>
        <w:rPr>
          <w:rFonts w:ascii="Arial" w:hAnsi="Arial" w:cs="Arial"/>
          <w:color w:val="000000"/>
          <w:sz w:val="22"/>
          <w:szCs w:val="22"/>
        </w:rPr>
      </w:pPr>
    </w:p>
    <w:p w14:paraId="0CD512B0" w14:textId="4A79F8CA" w:rsidR="00A92905" w:rsidRPr="00FD35C0" w:rsidRDefault="00A92905" w:rsidP="00907207">
      <w:pPr>
        <w:jc w:val="both"/>
        <w:rPr>
          <w:rFonts w:ascii="Arial" w:hAnsi="Arial" w:cs="Arial"/>
          <w:b/>
          <w:bCs/>
          <w:sz w:val="32"/>
          <w:szCs w:val="32"/>
        </w:rPr>
      </w:pPr>
      <w:r w:rsidRPr="00FD35C0">
        <w:rPr>
          <w:rFonts w:ascii="Arial" w:hAnsi="Arial" w:cs="Arial"/>
          <w:b/>
          <w:bCs/>
          <w:sz w:val="32"/>
          <w:szCs w:val="32"/>
        </w:rPr>
        <w:t>ARTICLE 3- MANAGEMENT RIGHTS</w:t>
      </w:r>
    </w:p>
    <w:p w14:paraId="653AB1DE" w14:textId="52BED9BE" w:rsidR="00A92905" w:rsidRPr="00FD35C0" w:rsidRDefault="00A92905" w:rsidP="00907207">
      <w:pPr>
        <w:jc w:val="both"/>
        <w:rPr>
          <w:rFonts w:ascii="Arial" w:hAnsi="Arial" w:cs="Arial"/>
        </w:rPr>
      </w:pPr>
      <w:r w:rsidRPr="00FD35C0">
        <w:rPr>
          <w:rFonts w:ascii="Arial" w:hAnsi="Arial" w:cs="Arial"/>
        </w:rPr>
        <w:t>The Employer retains the exclusive right and responsibility for the management of the business, the direction of its working force, and the exercise of the ordinary and customary functions of management and all other rights and prerogatives including those exercised unilaterally in the past</w:t>
      </w:r>
      <w:r w:rsidR="00B25224" w:rsidRPr="00FD35C0">
        <w:rPr>
          <w:rFonts w:ascii="Arial" w:hAnsi="Arial" w:cs="Arial"/>
        </w:rPr>
        <w:t xml:space="preserve"> </w:t>
      </w:r>
      <w:r w:rsidR="00B25224" w:rsidRPr="00FD35C0">
        <w:rPr>
          <w:rFonts w:ascii="Arial" w:eastAsia="Calibri" w:hAnsi="Arial" w:cs="Arial"/>
          <w:color w:val="000000" w:themeColor="text1"/>
          <w:sz w:val="22"/>
        </w:rPr>
        <w:t>unless specifically limited by the express language of this Agreement.</w:t>
      </w:r>
      <w:r w:rsidRPr="00FD35C0">
        <w:rPr>
          <w:rFonts w:ascii="Arial" w:hAnsi="Arial" w:cs="Arial"/>
        </w:rPr>
        <w:t xml:space="preserve"> These functions of management include, without limiting the generality of the preceding sentence, the following rights: to hire, promote, transfer and assign duties; to discipline and discharge for just cause; to lay off; to plan, direct and control operations including the right to discontinue, consolidate, locate, relocate or reorganize any department with any consequent reduction or other changes in the working force;</w:t>
      </w:r>
      <w:r w:rsidR="00B25224" w:rsidRPr="00FD35C0">
        <w:rPr>
          <w:rFonts w:ascii="Arial" w:eastAsia="Calibri" w:hAnsi="Arial" w:cs="Arial"/>
          <w:b/>
          <w:bCs/>
          <w:color w:val="000000" w:themeColor="text1"/>
          <w:sz w:val="22"/>
          <w:u w:val="double"/>
        </w:rPr>
        <w:t xml:space="preserve"> </w:t>
      </w:r>
      <w:r w:rsidR="00B25224" w:rsidRPr="00FD35C0">
        <w:rPr>
          <w:rFonts w:ascii="Arial" w:eastAsia="Calibri" w:hAnsi="Arial" w:cs="Arial"/>
          <w:color w:val="000000" w:themeColor="text1"/>
          <w:sz w:val="22"/>
        </w:rPr>
        <w:t>to conduct annual performance evaluations; to set minimum production requirements;</w:t>
      </w:r>
      <w:r w:rsidR="00B25224" w:rsidRPr="00FD35C0">
        <w:rPr>
          <w:rFonts w:ascii="Arial" w:eastAsia="Calibri" w:hAnsi="Arial" w:cs="Arial"/>
          <w:b/>
          <w:bCs/>
          <w:color w:val="000000" w:themeColor="text1"/>
          <w:sz w:val="22"/>
          <w:u w:val="double"/>
        </w:rPr>
        <w:t xml:space="preserve"> </w:t>
      </w:r>
      <w:r w:rsidRPr="00FD35C0">
        <w:rPr>
          <w:rFonts w:ascii="Arial" w:hAnsi="Arial" w:cs="Arial"/>
        </w:rPr>
        <w:t xml:space="preserve">to promulgate and as necessary revise, reasonable rules and regulations; to schedule the working force; to transfer employees within departments, to other departments, and to other shifts; to introduce new or improved methods or facilities, make technological improvements, or install or remove equipment, regardless of whether or not such action causes a reduction in the working force; to create, revise, combine or abolish job descriptions and/or job classifications; to determine, assign and change work shifts, starting and quitting times, and hours of work; to determine staffing patterns, to determine qualifications; and to control all Employer property. The foregoing management rights are subject only to the restrictions and regulations governing the exercise of those rights as are expressly provided for in this Agreement or as limited by applicable law. </w:t>
      </w:r>
    </w:p>
    <w:p w14:paraId="343E5341" w14:textId="6EBFB208" w:rsidR="00C77789" w:rsidRDefault="00C77789">
      <w:pPr>
        <w:rPr>
          <w:rFonts w:ascii="Arial" w:hAnsi="Arial" w:cs="Arial"/>
          <w:color w:val="000000"/>
          <w:sz w:val="36"/>
          <w:szCs w:val="36"/>
        </w:rPr>
      </w:pPr>
      <w:r>
        <w:rPr>
          <w:rFonts w:ascii="Arial" w:hAnsi="Arial" w:cs="Arial"/>
          <w:sz w:val="36"/>
          <w:szCs w:val="36"/>
        </w:rPr>
        <w:br w:type="page"/>
      </w:r>
    </w:p>
    <w:p w14:paraId="1415E6B2" w14:textId="77777777" w:rsidR="00243BAF" w:rsidRDefault="00243BAF" w:rsidP="00907207">
      <w:pPr>
        <w:tabs>
          <w:tab w:val="left" w:pos="360"/>
          <w:tab w:val="left" w:pos="1080"/>
          <w:tab w:val="left" w:pos="1800"/>
        </w:tabs>
        <w:rPr>
          <w:rFonts w:ascii="Arial" w:hAnsi="Arial" w:cs="Arial"/>
          <w:b/>
          <w:bCs/>
          <w:sz w:val="32"/>
          <w:szCs w:val="32"/>
        </w:rPr>
      </w:pPr>
    </w:p>
    <w:p w14:paraId="6A24C001" w14:textId="24C77D12" w:rsidR="00907207" w:rsidRPr="00FD35C0" w:rsidRDefault="00907207" w:rsidP="00907207">
      <w:pPr>
        <w:tabs>
          <w:tab w:val="left" w:pos="360"/>
          <w:tab w:val="left" w:pos="1080"/>
          <w:tab w:val="left" w:pos="1800"/>
        </w:tabs>
        <w:rPr>
          <w:rFonts w:ascii="Arial" w:hAnsi="Arial" w:cs="Arial"/>
          <w:b/>
          <w:bCs/>
          <w:sz w:val="32"/>
          <w:szCs w:val="32"/>
        </w:rPr>
      </w:pPr>
      <w:r w:rsidRPr="00FD35C0">
        <w:rPr>
          <w:rFonts w:ascii="Arial" w:hAnsi="Arial" w:cs="Arial"/>
          <w:b/>
          <w:bCs/>
          <w:sz w:val="32"/>
          <w:szCs w:val="32"/>
        </w:rPr>
        <w:t>ARTICLE 4 - UNION SECURITY</w:t>
      </w:r>
    </w:p>
    <w:p w14:paraId="1BCD8232" w14:textId="608C4C61" w:rsidR="00252564" w:rsidRPr="00FD35C0" w:rsidRDefault="00A92905" w:rsidP="00252564">
      <w:pPr>
        <w:pStyle w:val="BodyText"/>
        <w:widowControl/>
        <w:tabs>
          <w:tab w:val="left" w:pos="1440"/>
          <w:tab w:val="left" w:pos="1800"/>
        </w:tabs>
        <w:overflowPunct/>
        <w:autoSpaceDE/>
        <w:autoSpaceDN/>
        <w:adjustRightInd/>
        <w:rPr>
          <w:rFonts w:ascii="Arial" w:hAnsi="Arial" w:cs="Arial"/>
          <w:sz w:val="22"/>
          <w:szCs w:val="22"/>
        </w:rPr>
      </w:pPr>
      <w:r w:rsidRPr="00FD35C0">
        <w:rPr>
          <w:rFonts w:ascii="Arial" w:hAnsi="Arial" w:cs="Arial"/>
          <w:b/>
          <w:bCs/>
          <w:sz w:val="22"/>
          <w:szCs w:val="22"/>
          <w:u w:val="single"/>
        </w:rPr>
        <w:t>Section 4.1</w:t>
      </w:r>
      <w:r w:rsidRPr="00FD35C0">
        <w:rPr>
          <w:rFonts w:ascii="Arial" w:hAnsi="Arial" w:cs="Arial"/>
          <w:sz w:val="22"/>
          <w:szCs w:val="22"/>
        </w:rPr>
        <w:t xml:space="preserve">  </w:t>
      </w:r>
      <w:r w:rsidR="00E67B56" w:rsidRPr="00FD35C0">
        <w:rPr>
          <w:rFonts w:ascii="Arial" w:hAnsi="Arial" w:cs="Arial"/>
          <w:sz w:val="22"/>
          <w:szCs w:val="22"/>
        </w:rPr>
        <w:tab/>
      </w:r>
      <w:r w:rsidRPr="00FD35C0">
        <w:rPr>
          <w:rFonts w:ascii="Arial" w:hAnsi="Arial" w:cs="Arial"/>
          <w:sz w:val="22"/>
          <w:szCs w:val="22"/>
        </w:rPr>
        <w:t>It shall be a condition of employment that all employees of the Employer covered by this Agreement who are members of the Union in good standing on the date on which this Agreement is signed shall remain members in good standing and those who are not members in good standing on the date on which this Agreement is signed shall on the one hundred twenty-first (121</w:t>
      </w:r>
      <w:r w:rsidRPr="00FD35C0">
        <w:rPr>
          <w:rFonts w:ascii="Arial" w:hAnsi="Arial" w:cs="Arial"/>
          <w:sz w:val="22"/>
          <w:szCs w:val="22"/>
          <w:vertAlign w:val="superscript"/>
        </w:rPr>
        <w:t>st</w:t>
      </w:r>
      <w:r w:rsidRPr="00FD35C0">
        <w:rPr>
          <w:rFonts w:ascii="Arial" w:hAnsi="Arial" w:cs="Arial"/>
          <w:sz w:val="22"/>
          <w:szCs w:val="22"/>
        </w:rPr>
        <w:t>) day following the date on which they begin employment, become and remain members in good standing in the Union.  It shall also be a condition of employment that all employees covered by this Agreement and hired on or after the date on which this Agreement is signed shall, on the one hundred twenty-first (121</w:t>
      </w:r>
      <w:r w:rsidRPr="00FD35C0">
        <w:rPr>
          <w:rFonts w:ascii="Arial" w:hAnsi="Arial" w:cs="Arial"/>
          <w:sz w:val="22"/>
          <w:szCs w:val="22"/>
          <w:vertAlign w:val="superscript"/>
        </w:rPr>
        <w:t>st</w:t>
      </w:r>
      <w:r w:rsidRPr="00FD35C0">
        <w:rPr>
          <w:rFonts w:ascii="Arial" w:hAnsi="Arial" w:cs="Arial"/>
          <w:sz w:val="22"/>
          <w:szCs w:val="22"/>
        </w:rPr>
        <w:t>) calendar day following the date they begin employment become and remain members in good standing in the Union.  Good standing shall be defined as the payment or tender of initiation fees, assessments, and/or union dues.</w:t>
      </w:r>
    </w:p>
    <w:p w14:paraId="7E3E2B6A" w14:textId="77777777" w:rsidR="00252564" w:rsidRPr="00FD35C0" w:rsidRDefault="00252564" w:rsidP="00252564">
      <w:pPr>
        <w:pStyle w:val="BodyText"/>
        <w:widowControl/>
        <w:tabs>
          <w:tab w:val="left" w:pos="1440"/>
          <w:tab w:val="left" w:pos="1800"/>
        </w:tabs>
        <w:overflowPunct/>
        <w:autoSpaceDE/>
        <w:autoSpaceDN/>
        <w:adjustRightInd/>
        <w:rPr>
          <w:rFonts w:ascii="Arial" w:hAnsi="Arial" w:cs="Arial"/>
          <w:sz w:val="22"/>
          <w:szCs w:val="22"/>
        </w:rPr>
      </w:pPr>
    </w:p>
    <w:p w14:paraId="2FA571C4" w14:textId="36087A07" w:rsidR="00A92905" w:rsidRPr="00FD35C0" w:rsidRDefault="00A92905" w:rsidP="00252564">
      <w:pPr>
        <w:pStyle w:val="BodyText"/>
        <w:widowControl/>
        <w:tabs>
          <w:tab w:val="left" w:pos="1440"/>
          <w:tab w:val="left" w:pos="1800"/>
        </w:tabs>
        <w:overflowPunct/>
        <w:autoSpaceDE/>
        <w:autoSpaceDN/>
        <w:adjustRightInd/>
        <w:rPr>
          <w:rFonts w:ascii="Arial" w:hAnsi="Arial" w:cs="Arial"/>
          <w:sz w:val="22"/>
          <w:szCs w:val="22"/>
        </w:rPr>
      </w:pPr>
      <w:r w:rsidRPr="00FD35C0">
        <w:rPr>
          <w:rFonts w:ascii="Arial" w:hAnsi="Arial" w:cs="Arial"/>
          <w:b/>
          <w:bCs/>
          <w:sz w:val="22"/>
          <w:szCs w:val="22"/>
          <w:u w:val="single"/>
        </w:rPr>
        <w:t>Section 4.2</w:t>
      </w:r>
      <w:r w:rsidRPr="00FD35C0">
        <w:rPr>
          <w:rFonts w:ascii="Arial" w:hAnsi="Arial" w:cs="Arial"/>
          <w:sz w:val="22"/>
          <w:szCs w:val="22"/>
        </w:rPr>
        <w:t xml:space="preserve"> </w:t>
      </w:r>
      <w:r w:rsidR="00E67B56" w:rsidRPr="00FD35C0">
        <w:rPr>
          <w:rFonts w:ascii="Arial" w:hAnsi="Arial" w:cs="Arial"/>
          <w:sz w:val="22"/>
          <w:szCs w:val="22"/>
        </w:rPr>
        <w:tab/>
      </w:r>
      <w:r w:rsidRPr="00FD35C0">
        <w:rPr>
          <w:rFonts w:ascii="Arial" w:hAnsi="Arial" w:cs="Arial"/>
          <w:sz w:val="22"/>
          <w:szCs w:val="22"/>
        </w:rPr>
        <w:t>Any employee who is expelled or suspended from the Union because of nonpayment of initiation fees and dues (including such other obligations to the Union, failure to pay which would make an employee subject to discharge under the Labor-Management Relations Act, 1947) shall be subject to dismissal after notification in writing to the Employer by the Union, provided however, that the employee may have a reasonable time within which to make such payments of initiation fees, dues and assessments, the failure of payment of which has caused expulsion or suspension.</w:t>
      </w:r>
    </w:p>
    <w:p w14:paraId="2163F7B3" w14:textId="77777777" w:rsidR="00243BAF" w:rsidRPr="001B4871" w:rsidRDefault="00243BAF" w:rsidP="00243BAF">
      <w:pPr>
        <w:rPr>
          <w:rFonts w:ascii="Arial" w:hAnsi="Arial" w:cs="Arial"/>
          <w:b/>
          <w:bCs/>
        </w:rPr>
      </w:pPr>
    </w:p>
    <w:p w14:paraId="13224541" w14:textId="77777777" w:rsidR="00243BAF" w:rsidRPr="001B4871" w:rsidRDefault="00243BAF" w:rsidP="00243BAF">
      <w:pPr>
        <w:rPr>
          <w:rFonts w:ascii="Arial" w:hAnsi="Arial" w:cs="Arial"/>
          <w:b/>
          <w:bCs/>
        </w:rPr>
      </w:pPr>
    </w:p>
    <w:p w14:paraId="17A442E6" w14:textId="32148FA6" w:rsidR="00A92905" w:rsidRPr="00FD35C0" w:rsidRDefault="00A92905" w:rsidP="00907207">
      <w:pPr>
        <w:tabs>
          <w:tab w:val="left" w:pos="360"/>
          <w:tab w:val="left" w:pos="1080"/>
          <w:tab w:val="left" w:pos="1800"/>
          <w:tab w:val="left" w:pos="2520"/>
        </w:tabs>
        <w:jc w:val="both"/>
        <w:rPr>
          <w:rFonts w:ascii="Arial" w:hAnsi="Arial" w:cs="Arial"/>
          <w:b/>
          <w:bCs/>
          <w:sz w:val="32"/>
          <w:szCs w:val="32"/>
        </w:rPr>
      </w:pPr>
      <w:r w:rsidRPr="00FD35C0">
        <w:rPr>
          <w:rFonts w:ascii="Arial" w:hAnsi="Arial" w:cs="Arial"/>
          <w:b/>
          <w:bCs/>
          <w:sz w:val="32"/>
          <w:szCs w:val="32"/>
        </w:rPr>
        <w:t>ARTICLE 5- UNION CHECKOFF</w:t>
      </w:r>
    </w:p>
    <w:p w14:paraId="13A72F39" w14:textId="0F74F453" w:rsidR="00A92905" w:rsidRPr="00FD35C0" w:rsidRDefault="00A92905" w:rsidP="00E67B56">
      <w:pPr>
        <w:pStyle w:val="Heading3"/>
        <w:tabs>
          <w:tab w:val="left" w:pos="1080"/>
          <w:tab w:val="left" w:pos="1440"/>
          <w:tab w:val="left" w:pos="2520"/>
        </w:tabs>
        <w:jc w:val="both"/>
        <w:rPr>
          <w:rFonts w:ascii="Arial" w:hAnsi="Arial" w:cs="Arial"/>
          <w:sz w:val="22"/>
          <w:szCs w:val="22"/>
          <w:u w:val="none"/>
        </w:rPr>
      </w:pPr>
      <w:bookmarkStart w:id="0" w:name="_Toc103333713"/>
      <w:r w:rsidRPr="00FD35C0">
        <w:rPr>
          <w:rFonts w:ascii="Arial" w:hAnsi="Arial" w:cs="Arial"/>
          <w:b/>
          <w:bCs/>
          <w:sz w:val="22"/>
          <w:szCs w:val="22"/>
        </w:rPr>
        <w:t>Section 5.1</w:t>
      </w:r>
      <w:r w:rsidRPr="00FD35C0">
        <w:rPr>
          <w:rFonts w:ascii="Arial" w:hAnsi="Arial" w:cs="Arial"/>
          <w:sz w:val="22"/>
          <w:szCs w:val="22"/>
          <w:u w:val="none"/>
        </w:rPr>
        <w:tab/>
      </w:r>
      <w:r w:rsidR="00E67B56" w:rsidRPr="00FD35C0">
        <w:rPr>
          <w:rFonts w:ascii="Arial" w:hAnsi="Arial" w:cs="Arial"/>
          <w:sz w:val="22"/>
          <w:szCs w:val="22"/>
          <w:u w:val="none"/>
        </w:rPr>
        <w:tab/>
      </w:r>
      <w:r w:rsidRPr="00FD35C0">
        <w:rPr>
          <w:rFonts w:ascii="Arial" w:hAnsi="Arial" w:cs="Arial"/>
          <w:sz w:val="22"/>
          <w:szCs w:val="22"/>
          <w:u w:val="none"/>
        </w:rPr>
        <w:t>Upon receipt of proper written authorization from an employee, the Employer agrees to deduct from the wages of said employee, and to forward to the General Office of the Union, within twenty-five (25) days after the last day of the last payroll period each month, dues assessments and initiation fees as listed by the Union in duplicate schedules, which shall be furnished to the Employer once a month.  It is understood that any authorization of payroll deduction shall be voluntary on the part of the employee and may be canceled at yearly intervals or at the termination of this Agreement, whichever occurs first.</w:t>
      </w:r>
      <w:bookmarkEnd w:id="0"/>
    </w:p>
    <w:p w14:paraId="08C7C94A" w14:textId="77777777" w:rsidR="00A92905" w:rsidRPr="00FD35C0" w:rsidRDefault="00A92905" w:rsidP="00907207">
      <w:pPr>
        <w:pStyle w:val="Footer"/>
        <w:tabs>
          <w:tab w:val="clear" w:pos="4320"/>
          <w:tab w:val="clear" w:pos="8640"/>
          <w:tab w:val="left" w:pos="360"/>
          <w:tab w:val="left" w:pos="1080"/>
        </w:tabs>
        <w:jc w:val="both"/>
        <w:rPr>
          <w:rFonts w:ascii="Arial" w:hAnsi="Arial" w:cs="Arial"/>
          <w:sz w:val="22"/>
          <w:szCs w:val="22"/>
        </w:rPr>
      </w:pPr>
    </w:p>
    <w:p w14:paraId="7381D054" w14:textId="5EED62A3" w:rsidR="00A92905" w:rsidRPr="00FD35C0" w:rsidRDefault="00A92905" w:rsidP="00E67B56">
      <w:pPr>
        <w:pStyle w:val="BodyText"/>
        <w:widowControl/>
        <w:tabs>
          <w:tab w:val="left" w:pos="1440"/>
          <w:tab w:val="left" w:pos="1800"/>
          <w:tab w:val="left" w:pos="2520"/>
        </w:tabs>
        <w:overflowPunct/>
        <w:autoSpaceDE/>
        <w:autoSpaceDN/>
        <w:adjustRightInd/>
        <w:rPr>
          <w:rFonts w:ascii="Arial" w:hAnsi="Arial" w:cs="Arial"/>
          <w:sz w:val="22"/>
          <w:szCs w:val="22"/>
        </w:rPr>
      </w:pPr>
      <w:r w:rsidRPr="00FD35C0">
        <w:rPr>
          <w:rFonts w:ascii="Arial" w:hAnsi="Arial" w:cs="Arial"/>
          <w:b/>
          <w:bCs/>
          <w:sz w:val="22"/>
          <w:szCs w:val="22"/>
          <w:u w:val="single"/>
        </w:rPr>
        <w:t>Section 5.2</w:t>
      </w:r>
      <w:r w:rsidRPr="00FD35C0">
        <w:rPr>
          <w:rFonts w:ascii="Arial" w:hAnsi="Arial" w:cs="Arial"/>
          <w:sz w:val="22"/>
          <w:szCs w:val="22"/>
        </w:rPr>
        <w:t xml:space="preserve"> </w:t>
      </w:r>
      <w:r w:rsidR="00E67B56" w:rsidRPr="00FD35C0">
        <w:rPr>
          <w:rFonts w:ascii="Arial" w:hAnsi="Arial" w:cs="Arial"/>
          <w:sz w:val="22"/>
          <w:szCs w:val="22"/>
        </w:rPr>
        <w:tab/>
      </w:r>
      <w:r w:rsidRPr="00FD35C0">
        <w:rPr>
          <w:rFonts w:ascii="Arial" w:hAnsi="Arial" w:cs="Arial"/>
          <w:sz w:val="22"/>
          <w:szCs w:val="22"/>
        </w:rPr>
        <w:t xml:space="preserve">The Union agrees to indemnify and save the Employer harmless against </w:t>
      </w:r>
      <w:proofErr w:type="gramStart"/>
      <w:r w:rsidRPr="00FD35C0">
        <w:rPr>
          <w:rFonts w:ascii="Arial" w:hAnsi="Arial" w:cs="Arial"/>
          <w:sz w:val="22"/>
          <w:szCs w:val="22"/>
        </w:rPr>
        <w:t>any and all</w:t>
      </w:r>
      <w:proofErr w:type="gramEnd"/>
      <w:r w:rsidRPr="00FD35C0">
        <w:rPr>
          <w:rFonts w:ascii="Arial" w:hAnsi="Arial" w:cs="Arial"/>
          <w:sz w:val="22"/>
          <w:szCs w:val="22"/>
        </w:rPr>
        <w:t xml:space="preserve"> claims, demands, suits or other forms of liability that might arise out of or by reason of action taken or not taken in respect to deduction of dues and initiation fees made pursuant to the provisions of this Article, except the failure of the Employer to forward to the Union checkoff dues and initiation fees as provided in this Article.</w:t>
      </w:r>
    </w:p>
    <w:p w14:paraId="0C4F5CF1" w14:textId="77777777" w:rsidR="00243BAF" w:rsidRPr="001B4871" w:rsidRDefault="00243BAF" w:rsidP="00243BAF">
      <w:pPr>
        <w:rPr>
          <w:rFonts w:ascii="Arial" w:hAnsi="Arial" w:cs="Arial"/>
          <w:b/>
          <w:bCs/>
        </w:rPr>
      </w:pPr>
    </w:p>
    <w:p w14:paraId="5BAD4604" w14:textId="77777777" w:rsidR="00243BAF" w:rsidRPr="001B4871" w:rsidRDefault="00243BAF" w:rsidP="00243BAF">
      <w:pPr>
        <w:rPr>
          <w:rFonts w:ascii="Arial" w:hAnsi="Arial" w:cs="Arial"/>
          <w:b/>
          <w:bCs/>
        </w:rPr>
      </w:pPr>
    </w:p>
    <w:p w14:paraId="5A3F72A7" w14:textId="62BFE2F6" w:rsidR="00252564" w:rsidRPr="00FD35C0" w:rsidRDefault="00A92905" w:rsidP="00252564">
      <w:pPr>
        <w:pStyle w:val="Heading1"/>
        <w:jc w:val="both"/>
        <w:rPr>
          <w:rFonts w:ascii="Arial" w:hAnsi="Arial" w:cs="Arial"/>
          <w:b/>
          <w:bCs/>
          <w:sz w:val="32"/>
          <w:szCs w:val="32"/>
          <w:u w:val="none"/>
        </w:rPr>
      </w:pPr>
      <w:bookmarkStart w:id="1" w:name="_Toc103333714"/>
      <w:r w:rsidRPr="00FD35C0">
        <w:rPr>
          <w:rFonts w:ascii="Arial" w:hAnsi="Arial" w:cs="Arial"/>
          <w:b/>
          <w:bCs/>
          <w:sz w:val="32"/>
          <w:szCs w:val="32"/>
          <w:u w:val="none"/>
        </w:rPr>
        <w:t>ARTICLE 6- DIRECT DEPOSIT</w:t>
      </w:r>
      <w:bookmarkEnd w:id="1"/>
    </w:p>
    <w:p w14:paraId="25ADF6A6" w14:textId="68B6652C" w:rsidR="00A92905" w:rsidRPr="00FD35C0" w:rsidRDefault="00B7146C" w:rsidP="00907207">
      <w:pPr>
        <w:pStyle w:val="BodyTextIndent3"/>
        <w:tabs>
          <w:tab w:val="clear" w:pos="720"/>
          <w:tab w:val="left" w:pos="360"/>
        </w:tabs>
        <w:ind w:left="0"/>
        <w:rPr>
          <w:rFonts w:ascii="Arial" w:hAnsi="Arial" w:cs="Arial"/>
          <w:sz w:val="22"/>
          <w:szCs w:val="22"/>
        </w:rPr>
      </w:pPr>
      <w:r w:rsidRPr="00FD35C0">
        <w:rPr>
          <w:rFonts w:ascii="Arial" w:hAnsi="Arial" w:cs="Arial"/>
          <w:sz w:val="22"/>
          <w:szCs w:val="22"/>
        </w:rPr>
        <w:t>All employees shall be paid by direct deposit.</w:t>
      </w:r>
    </w:p>
    <w:p w14:paraId="1101F0B9" w14:textId="70024D0D" w:rsidR="00B7146C" w:rsidRPr="001B4871" w:rsidRDefault="00B7146C" w:rsidP="00907207">
      <w:pPr>
        <w:tabs>
          <w:tab w:val="left" w:pos="360"/>
          <w:tab w:val="left" w:pos="1080"/>
          <w:tab w:val="left" w:pos="1800"/>
          <w:tab w:val="left" w:pos="2520"/>
        </w:tabs>
        <w:jc w:val="both"/>
        <w:rPr>
          <w:rFonts w:ascii="Arial" w:hAnsi="Arial" w:cs="Arial"/>
          <w:b/>
          <w:bCs/>
          <w:sz w:val="22"/>
          <w:szCs w:val="22"/>
        </w:rPr>
      </w:pPr>
    </w:p>
    <w:p w14:paraId="2352DC0B" w14:textId="2408801D" w:rsidR="00243BAF" w:rsidRDefault="00243BAF">
      <w:pPr>
        <w:rPr>
          <w:rFonts w:ascii="Arial" w:hAnsi="Arial" w:cs="Arial"/>
          <w:b/>
          <w:bCs/>
          <w:sz w:val="22"/>
          <w:szCs w:val="22"/>
        </w:rPr>
      </w:pPr>
      <w:r>
        <w:rPr>
          <w:rFonts w:ascii="Arial" w:hAnsi="Arial" w:cs="Arial"/>
          <w:b/>
          <w:bCs/>
          <w:sz w:val="22"/>
          <w:szCs w:val="22"/>
        </w:rPr>
        <w:br w:type="page"/>
      </w:r>
    </w:p>
    <w:p w14:paraId="7527A0C3" w14:textId="77777777" w:rsidR="00C77789" w:rsidRPr="001B4871" w:rsidRDefault="00C77789" w:rsidP="00907207">
      <w:pPr>
        <w:tabs>
          <w:tab w:val="left" w:pos="360"/>
          <w:tab w:val="left" w:pos="1080"/>
          <w:tab w:val="left" w:pos="1800"/>
          <w:tab w:val="left" w:pos="2520"/>
        </w:tabs>
        <w:jc w:val="both"/>
        <w:rPr>
          <w:rFonts w:ascii="Arial" w:hAnsi="Arial" w:cs="Arial"/>
          <w:b/>
          <w:bCs/>
          <w:sz w:val="22"/>
          <w:szCs w:val="22"/>
        </w:rPr>
      </w:pPr>
    </w:p>
    <w:p w14:paraId="1A027564" w14:textId="385431A9" w:rsidR="00A92905" w:rsidRPr="00FD35C0" w:rsidRDefault="00A92905" w:rsidP="00907207">
      <w:pPr>
        <w:tabs>
          <w:tab w:val="left" w:pos="360"/>
          <w:tab w:val="left" w:pos="1080"/>
          <w:tab w:val="left" w:pos="1800"/>
          <w:tab w:val="left" w:pos="2520"/>
        </w:tabs>
        <w:jc w:val="both"/>
        <w:rPr>
          <w:rFonts w:ascii="Arial" w:hAnsi="Arial" w:cs="Arial"/>
          <w:b/>
          <w:bCs/>
          <w:sz w:val="32"/>
          <w:szCs w:val="32"/>
        </w:rPr>
      </w:pPr>
      <w:r w:rsidRPr="00FD35C0">
        <w:rPr>
          <w:rFonts w:ascii="Arial" w:hAnsi="Arial" w:cs="Arial"/>
          <w:b/>
          <w:bCs/>
          <w:sz w:val="32"/>
          <w:szCs w:val="32"/>
        </w:rPr>
        <w:t>ARTICLE 7- CAPTIONS AND INTERPRETATIONS</w:t>
      </w:r>
    </w:p>
    <w:p w14:paraId="6B5E3F43" w14:textId="77777777" w:rsidR="00A92905" w:rsidRPr="00FD35C0" w:rsidRDefault="00A92905" w:rsidP="00907207">
      <w:pPr>
        <w:tabs>
          <w:tab w:val="left" w:pos="360"/>
          <w:tab w:val="left" w:pos="1080"/>
          <w:tab w:val="left" w:pos="1260"/>
          <w:tab w:val="left" w:pos="1800"/>
          <w:tab w:val="left" w:pos="2520"/>
          <w:tab w:val="left" w:pos="4680"/>
          <w:tab w:val="decimal" w:pos="5220"/>
        </w:tabs>
        <w:jc w:val="both"/>
        <w:rPr>
          <w:rFonts w:ascii="Arial" w:hAnsi="Arial" w:cs="Arial"/>
          <w:sz w:val="22"/>
          <w:szCs w:val="22"/>
        </w:rPr>
      </w:pPr>
      <w:r w:rsidRPr="00FD35C0">
        <w:rPr>
          <w:rFonts w:ascii="Arial" w:hAnsi="Arial" w:cs="Arial"/>
          <w:sz w:val="22"/>
          <w:szCs w:val="22"/>
        </w:rPr>
        <w:t>The section and paragraph headings in this Agreement are intended for indexing and descriptive purpose only and shall not be interpreted to restrict or modify in any way the provisions to which they refer.  All personal pronouns used herein, reference to employees of this Employer shall be construed, where applicable, to have both masculine and feminine gender.</w:t>
      </w:r>
    </w:p>
    <w:p w14:paraId="273FF543" w14:textId="77777777" w:rsidR="00243BAF" w:rsidRPr="001B4871" w:rsidRDefault="00243BAF" w:rsidP="00243BAF">
      <w:pPr>
        <w:rPr>
          <w:rFonts w:ascii="Arial" w:hAnsi="Arial" w:cs="Arial"/>
          <w:b/>
          <w:bCs/>
        </w:rPr>
      </w:pPr>
    </w:p>
    <w:p w14:paraId="5BB0C076" w14:textId="77777777" w:rsidR="00243BAF" w:rsidRPr="001B4871" w:rsidRDefault="00243BAF" w:rsidP="00243BAF">
      <w:pPr>
        <w:rPr>
          <w:rFonts w:ascii="Arial" w:hAnsi="Arial" w:cs="Arial"/>
          <w:b/>
          <w:bCs/>
        </w:rPr>
      </w:pPr>
    </w:p>
    <w:p w14:paraId="3F98C997" w14:textId="5ADFFEE2" w:rsidR="00A92905" w:rsidRPr="00FD35C0" w:rsidRDefault="00A92905" w:rsidP="00907207">
      <w:pPr>
        <w:tabs>
          <w:tab w:val="left" w:pos="360"/>
          <w:tab w:val="left" w:pos="1080"/>
          <w:tab w:val="left" w:pos="1800"/>
          <w:tab w:val="left" w:pos="2520"/>
        </w:tabs>
        <w:jc w:val="both"/>
        <w:rPr>
          <w:rFonts w:ascii="Arial" w:hAnsi="Arial" w:cs="Arial"/>
          <w:b/>
          <w:bCs/>
          <w:sz w:val="32"/>
          <w:szCs w:val="32"/>
        </w:rPr>
      </w:pPr>
      <w:r w:rsidRPr="00FD35C0">
        <w:rPr>
          <w:rFonts w:ascii="Arial" w:hAnsi="Arial" w:cs="Arial"/>
          <w:b/>
          <w:bCs/>
          <w:sz w:val="32"/>
          <w:szCs w:val="32"/>
        </w:rPr>
        <w:t>ARTICLE 8- BULLETIN BOARD</w:t>
      </w:r>
    </w:p>
    <w:p w14:paraId="637A76A0" w14:textId="5712A90B" w:rsidR="00A92905" w:rsidRPr="007D4B7E" w:rsidRDefault="00A92905" w:rsidP="00A2765C">
      <w:pPr>
        <w:jc w:val="both"/>
        <w:rPr>
          <w:rFonts w:ascii="Arial" w:hAnsi="Arial" w:cs="Arial"/>
          <w:sz w:val="22"/>
        </w:rPr>
      </w:pPr>
      <w:r w:rsidRPr="00FD35C0">
        <w:rPr>
          <w:rFonts w:ascii="Arial" w:hAnsi="Arial" w:cs="Arial"/>
          <w:sz w:val="22"/>
          <w:szCs w:val="22"/>
        </w:rPr>
        <w:t xml:space="preserve">The Union will provide a bulletin board not to exceed 3x3 feet in the employees’ breakroom where the Union may post notices of Union recreational affairs, social affairs, </w:t>
      </w:r>
      <w:proofErr w:type="gramStart"/>
      <w:r w:rsidRPr="00FD35C0">
        <w:rPr>
          <w:rFonts w:ascii="Arial" w:hAnsi="Arial" w:cs="Arial"/>
          <w:sz w:val="22"/>
          <w:szCs w:val="22"/>
        </w:rPr>
        <w:t>elections</w:t>
      </w:r>
      <w:proofErr w:type="gramEnd"/>
      <w:r w:rsidRPr="00FD35C0">
        <w:rPr>
          <w:rFonts w:ascii="Arial" w:hAnsi="Arial" w:cs="Arial"/>
          <w:sz w:val="22"/>
          <w:szCs w:val="22"/>
        </w:rPr>
        <w:t xml:space="preserve"> and Union meetings for the information of members.  Such postings may not be in any fashion derogatory toward the Employer or any employee, Board Members, vendor, </w:t>
      </w:r>
      <w:proofErr w:type="gramStart"/>
      <w:r w:rsidRPr="00FD35C0">
        <w:rPr>
          <w:rFonts w:ascii="Arial" w:hAnsi="Arial" w:cs="Arial"/>
          <w:sz w:val="22"/>
          <w:szCs w:val="22"/>
        </w:rPr>
        <w:t>student</w:t>
      </w:r>
      <w:proofErr w:type="gramEnd"/>
      <w:r w:rsidRPr="00FD35C0">
        <w:rPr>
          <w:rFonts w:ascii="Arial" w:hAnsi="Arial" w:cs="Arial"/>
          <w:sz w:val="22"/>
          <w:szCs w:val="22"/>
        </w:rPr>
        <w:t xml:space="preserve"> or visitor, or otherwise inappropriate.</w:t>
      </w:r>
      <w:r w:rsidR="00252564" w:rsidRPr="00FD35C0">
        <w:rPr>
          <w:rFonts w:ascii="Arial" w:hAnsi="Arial" w:cs="Arial"/>
          <w:sz w:val="22"/>
          <w:szCs w:val="22"/>
        </w:rPr>
        <w:t xml:space="preserve"> </w:t>
      </w:r>
      <w:r w:rsidR="00252564" w:rsidRPr="00FD35C0">
        <w:rPr>
          <w:rFonts w:ascii="Arial" w:hAnsi="Arial" w:cs="Arial"/>
          <w:sz w:val="22"/>
        </w:rPr>
        <w:t>The Union shall provide copies of all bulletin board materials to the Employer prior to posting</w:t>
      </w:r>
    </w:p>
    <w:p w14:paraId="2ED93CA1" w14:textId="77777777" w:rsidR="00496D2B" w:rsidRPr="001B4871" w:rsidRDefault="00496D2B" w:rsidP="00496D2B">
      <w:pPr>
        <w:rPr>
          <w:rFonts w:ascii="Arial" w:hAnsi="Arial" w:cs="Arial"/>
          <w:b/>
          <w:bCs/>
        </w:rPr>
      </w:pPr>
    </w:p>
    <w:p w14:paraId="7376A3CD" w14:textId="77777777" w:rsidR="001B4871" w:rsidRPr="001B4871" w:rsidRDefault="001B4871" w:rsidP="00496D2B">
      <w:pPr>
        <w:rPr>
          <w:rFonts w:ascii="Arial" w:hAnsi="Arial" w:cs="Arial"/>
          <w:b/>
          <w:bCs/>
        </w:rPr>
      </w:pPr>
    </w:p>
    <w:p w14:paraId="54B07524" w14:textId="115B37C1" w:rsidR="007D4B7E" w:rsidRPr="007D4B7E" w:rsidRDefault="00A92905" w:rsidP="00496D2B">
      <w:pPr>
        <w:rPr>
          <w:rFonts w:ascii="Arial" w:hAnsi="Arial" w:cs="Arial"/>
          <w:b/>
          <w:bCs/>
          <w:sz w:val="32"/>
          <w:szCs w:val="32"/>
        </w:rPr>
      </w:pPr>
      <w:r w:rsidRPr="00FD35C0">
        <w:rPr>
          <w:rFonts w:ascii="Arial" w:hAnsi="Arial" w:cs="Arial"/>
          <w:b/>
          <w:bCs/>
          <w:sz w:val="32"/>
          <w:szCs w:val="32"/>
        </w:rPr>
        <w:t xml:space="preserve">ARTICLE </w:t>
      </w:r>
      <w:r w:rsidR="00E4782D" w:rsidRPr="00FD35C0">
        <w:rPr>
          <w:rFonts w:ascii="Arial" w:hAnsi="Arial" w:cs="Arial"/>
          <w:b/>
          <w:bCs/>
          <w:sz w:val="32"/>
          <w:szCs w:val="32"/>
        </w:rPr>
        <w:t>9</w:t>
      </w:r>
      <w:r w:rsidRPr="00FD35C0">
        <w:rPr>
          <w:rFonts w:ascii="Arial" w:hAnsi="Arial" w:cs="Arial"/>
          <w:b/>
          <w:bCs/>
          <w:sz w:val="32"/>
          <w:szCs w:val="32"/>
        </w:rPr>
        <w:t>- TIME AWAY</w:t>
      </w:r>
    </w:p>
    <w:p w14:paraId="38F10084" w14:textId="6B3D6343" w:rsidR="007D4B7E" w:rsidRPr="007D4B7E" w:rsidRDefault="007D4B7E" w:rsidP="00A2765C">
      <w:pPr>
        <w:jc w:val="both"/>
        <w:rPr>
          <w:rFonts w:ascii="Arial" w:hAnsi="Arial" w:cs="Arial"/>
          <w:b/>
          <w:bCs/>
          <w:sz w:val="32"/>
          <w:szCs w:val="32"/>
        </w:rPr>
      </w:pPr>
      <w:r>
        <w:rPr>
          <w:rFonts w:ascii="Arial" w:hAnsi="Arial" w:cs="Arial"/>
          <w:sz w:val="22"/>
          <w:szCs w:val="22"/>
        </w:rPr>
        <w:t xml:space="preserve">Time off set forth in the SGWS Employee Handbook/New York Upstate Appendix are incorporated herein by reference </w:t>
      </w:r>
      <w:proofErr w:type="gramStart"/>
      <w:r>
        <w:rPr>
          <w:rFonts w:ascii="Arial" w:hAnsi="Arial" w:cs="Arial"/>
          <w:sz w:val="22"/>
          <w:szCs w:val="22"/>
        </w:rPr>
        <w:t>with the exception of</w:t>
      </w:r>
      <w:proofErr w:type="gramEnd"/>
      <w:r>
        <w:rPr>
          <w:rFonts w:ascii="Arial" w:hAnsi="Arial" w:cs="Arial"/>
          <w:sz w:val="22"/>
          <w:szCs w:val="22"/>
        </w:rPr>
        <w:t xml:space="preserve"> Section 10.1, which is modified as follows:</w:t>
      </w:r>
    </w:p>
    <w:p w14:paraId="0DDD60FE" w14:textId="77777777" w:rsidR="00A92905" w:rsidRPr="00137E9B" w:rsidRDefault="00A92905" w:rsidP="00907207">
      <w:pPr>
        <w:tabs>
          <w:tab w:val="left" w:pos="360"/>
          <w:tab w:val="left" w:pos="1080"/>
          <w:tab w:val="left" w:pos="1800"/>
          <w:tab w:val="left" w:pos="2520"/>
        </w:tabs>
        <w:jc w:val="both"/>
        <w:rPr>
          <w:rFonts w:ascii="Arial" w:hAnsi="Arial" w:cs="Arial"/>
          <w:sz w:val="22"/>
          <w:szCs w:val="22"/>
        </w:rPr>
      </w:pPr>
    </w:p>
    <w:p w14:paraId="1708BCDE" w14:textId="19427B5B" w:rsidR="0086092E" w:rsidRPr="007D4B7E" w:rsidRDefault="00A92905" w:rsidP="007D4B7E">
      <w:pPr>
        <w:pStyle w:val="BodyText3"/>
        <w:rPr>
          <w:rFonts w:ascii="Arial" w:hAnsi="Arial" w:cs="Arial"/>
          <w:b/>
          <w:bCs/>
          <w:sz w:val="22"/>
          <w:szCs w:val="22"/>
        </w:rPr>
      </w:pPr>
      <w:r w:rsidRPr="00FD35C0">
        <w:rPr>
          <w:rFonts w:ascii="Arial" w:hAnsi="Arial" w:cs="Arial"/>
          <w:b/>
          <w:bCs/>
          <w:sz w:val="22"/>
          <w:szCs w:val="22"/>
          <w:u w:val="single"/>
        </w:rPr>
        <w:t xml:space="preserve">Section </w:t>
      </w:r>
      <w:r w:rsidR="00137E9B">
        <w:rPr>
          <w:rFonts w:ascii="Arial" w:hAnsi="Arial" w:cs="Arial"/>
          <w:b/>
          <w:bCs/>
          <w:sz w:val="22"/>
          <w:szCs w:val="22"/>
          <w:u w:val="single"/>
        </w:rPr>
        <w:t>9</w:t>
      </w:r>
      <w:r w:rsidRPr="00FD35C0">
        <w:rPr>
          <w:rFonts w:ascii="Arial" w:hAnsi="Arial" w:cs="Arial"/>
          <w:b/>
          <w:bCs/>
          <w:sz w:val="22"/>
          <w:szCs w:val="22"/>
          <w:u w:val="single"/>
        </w:rPr>
        <w:t>.1</w:t>
      </w:r>
      <w:r w:rsidRPr="00FD35C0">
        <w:rPr>
          <w:rFonts w:ascii="Arial" w:hAnsi="Arial" w:cs="Arial"/>
          <w:b/>
          <w:bCs/>
          <w:sz w:val="22"/>
          <w:szCs w:val="22"/>
        </w:rPr>
        <w:tab/>
      </w:r>
      <w:r w:rsidRPr="00137E9B">
        <w:rPr>
          <w:rFonts w:ascii="Arial" w:hAnsi="Arial" w:cs="Arial"/>
          <w:sz w:val="22"/>
          <w:szCs w:val="22"/>
          <w:u w:val="single"/>
        </w:rPr>
        <w:t>Time Off</w:t>
      </w:r>
    </w:p>
    <w:p w14:paraId="294339CA" w14:textId="0C6ADD7A" w:rsidR="00A2765C" w:rsidRDefault="004F3EA1" w:rsidP="00137E9B">
      <w:pPr>
        <w:jc w:val="both"/>
        <w:rPr>
          <w:rFonts w:ascii="Arial" w:hAnsi="Arial" w:cs="Arial"/>
          <w:sz w:val="22"/>
          <w:szCs w:val="22"/>
        </w:rPr>
      </w:pPr>
      <w:r w:rsidRPr="00FD35C0">
        <w:rPr>
          <w:rFonts w:ascii="Arial" w:hAnsi="Arial" w:cs="Arial"/>
          <w:sz w:val="22"/>
          <w:szCs w:val="22"/>
        </w:rPr>
        <w:t xml:space="preserve">An </w:t>
      </w:r>
      <w:r w:rsidR="00175E03" w:rsidRPr="00FD35C0">
        <w:rPr>
          <w:rFonts w:ascii="Arial" w:hAnsi="Arial" w:cs="Arial"/>
          <w:sz w:val="22"/>
          <w:szCs w:val="22"/>
        </w:rPr>
        <w:t>E</w:t>
      </w:r>
      <w:r w:rsidRPr="00FD35C0">
        <w:rPr>
          <w:rFonts w:ascii="Arial" w:hAnsi="Arial" w:cs="Arial"/>
          <w:sz w:val="22"/>
          <w:szCs w:val="22"/>
        </w:rPr>
        <w:t xml:space="preserve">mployee’s annual vacation allotment </w:t>
      </w:r>
      <w:r w:rsidR="00175E03" w:rsidRPr="00FD35C0">
        <w:rPr>
          <w:rFonts w:ascii="Arial" w:hAnsi="Arial" w:cs="Arial"/>
          <w:sz w:val="22"/>
          <w:szCs w:val="22"/>
        </w:rPr>
        <w:t>shall</w:t>
      </w:r>
      <w:r w:rsidRPr="00FD35C0">
        <w:rPr>
          <w:rFonts w:ascii="Arial" w:hAnsi="Arial" w:cs="Arial"/>
          <w:sz w:val="22"/>
          <w:szCs w:val="22"/>
        </w:rPr>
        <w:t xml:space="preserve"> </w:t>
      </w:r>
      <w:proofErr w:type="spellStart"/>
      <w:proofErr w:type="gramStart"/>
      <w:r w:rsidRPr="00FD35C0">
        <w:rPr>
          <w:rFonts w:ascii="Arial" w:hAnsi="Arial" w:cs="Arial"/>
          <w:sz w:val="22"/>
          <w:szCs w:val="22"/>
        </w:rPr>
        <w:t>based</w:t>
      </w:r>
      <w:proofErr w:type="spellEnd"/>
      <w:proofErr w:type="gramEnd"/>
      <w:r w:rsidRPr="00FD35C0">
        <w:rPr>
          <w:rFonts w:ascii="Arial" w:hAnsi="Arial" w:cs="Arial"/>
          <w:sz w:val="22"/>
          <w:szCs w:val="22"/>
        </w:rPr>
        <w:t xml:space="preserve"> on his or her years of service as provided in the Upstate New York Appendix to the Handbook.  In lieu of accrual, </w:t>
      </w:r>
      <w:r w:rsidR="00175E03" w:rsidRPr="00FD35C0">
        <w:rPr>
          <w:rFonts w:ascii="Arial" w:hAnsi="Arial" w:cs="Arial"/>
          <w:sz w:val="22"/>
          <w:szCs w:val="22"/>
        </w:rPr>
        <w:t xml:space="preserve">however, </w:t>
      </w:r>
      <w:r w:rsidR="008852E0" w:rsidRPr="00FD35C0">
        <w:rPr>
          <w:rFonts w:ascii="Arial" w:hAnsi="Arial" w:cs="Arial"/>
          <w:sz w:val="22"/>
          <w:szCs w:val="22"/>
        </w:rPr>
        <w:t>each</w:t>
      </w:r>
      <w:r w:rsidR="0086092E" w:rsidRPr="00FD35C0">
        <w:rPr>
          <w:rFonts w:ascii="Arial" w:hAnsi="Arial" w:cs="Arial"/>
          <w:sz w:val="22"/>
          <w:szCs w:val="22"/>
        </w:rPr>
        <w:t xml:space="preserve"> Employee shall receive his or her </w:t>
      </w:r>
      <w:r w:rsidRPr="00FD35C0">
        <w:rPr>
          <w:rFonts w:ascii="Arial" w:hAnsi="Arial" w:cs="Arial"/>
          <w:sz w:val="22"/>
          <w:szCs w:val="22"/>
        </w:rPr>
        <w:t xml:space="preserve">full </w:t>
      </w:r>
      <w:r w:rsidR="0086092E" w:rsidRPr="00FD35C0">
        <w:rPr>
          <w:rFonts w:ascii="Arial" w:hAnsi="Arial" w:cs="Arial"/>
          <w:sz w:val="22"/>
          <w:szCs w:val="22"/>
        </w:rPr>
        <w:t xml:space="preserve">annual allotment of </w:t>
      </w:r>
      <w:r w:rsidRPr="00FD35C0">
        <w:rPr>
          <w:rFonts w:ascii="Arial" w:hAnsi="Arial" w:cs="Arial"/>
          <w:sz w:val="22"/>
          <w:szCs w:val="22"/>
        </w:rPr>
        <w:t>Vacation and PTO on February 1</w:t>
      </w:r>
      <w:r w:rsidRPr="00FD35C0">
        <w:rPr>
          <w:rFonts w:ascii="Arial" w:hAnsi="Arial" w:cs="Arial"/>
          <w:sz w:val="22"/>
          <w:szCs w:val="22"/>
          <w:vertAlign w:val="superscript"/>
        </w:rPr>
        <w:t>st</w:t>
      </w:r>
      <w:r w:rsidRPr="00FD35C0">
        <w:rPr>
          <w:rFonts w:ascii="Arial" w:hAnsi="Arial" w:cs="Arial"/>
          <w:sz w:val="22"/>
          <w:szCs w:val="22"/>
        </w:rPr>
        <w:t xml:space="preserve"> of each year</w:t>
      </w:r>
      <w:r w:rsidR="008852E0" w:rsidRPr="00FD35C0">
        <w:rPr>
          <w:rFonts w:ascii="Arial" w:hAnsi="Arial" w:cs="Arial"/>
          <w:sz w:val="22"/>
          <w:szCs w:val="22"/>
        </w:rPr>
        <w:t xml:space="preserve"> to be used between February 1 and January 31 of the </w:t>
      </w:r>
      <w:r w:rsidR="00175E03" w:rsidRPr="00FD35C0">
        <w:rPr>
          <w:rFonts w:ascii="Arial" w:hAnsi="Arial" w:cs="Arial"/>
          <w:sz w:val="22"/>
          <w:szCs w:val="22"/>
        </w:rPr>
        <w:t>following</w:t>
      </w:r>
      <w:r w:rsidR="008852E0" w:rsidRPr="00FD35C0">
        <w:rPr>
          <w:rFonts w:ascii="Arial" w:hAnsi="Arial" w:cs="Arial"/>
          <w:sz w:val="22"/>
          <w:szCs w:val="22"/>
        </w:rPr>
        <w:t xml:space="preserve"> year</w:t>
      </w:r>
      <w:r w:rsidRPr="00FD35C0">
        <w:rPr>
          <w:rFonts w:ascii="Arial" w:hAnsi="Arial" w:cs="Arial"/>
          <w:sz w:val="22"/>
          <w:szCs w:val="22"/>
        </w:rPr>
        <w:t xml:space="preserve">.  </w:t>
      </w:r>
      <w:r w:rsidR="008852E0" w:rsidRPr="00FD35C0">
        <w:rPr>
          <w:rFonts w:ascii="Arial" w:hAnsi="Arial" w:cs="Arial"/>
          <w:sz w:val="22"/>
          <w:szCs w:val="22"/>
        </w:rPr>
        <w:t xml:space="preserve">Should an employee not use </w:t>
      </w:r>
      <w:proofErr w:type="gramStart"/>
      <w:r w:rsidR="008852E0" w:rsidRPr="00FD35C0">
        <w:rPr>
          <w:rFonts w:ascii="Arial" w:hAnsi="Arial" w:cs="Arial"/>
          <w:sz w:val="22"/>
          <w:szCs w:val="22"/>
        </w:rPr>
        <w:t>all of</w:t>
      </w:r>
      <w:proofErr w:type="gramEnd"/>
      <w:r w:rsidR="008852E0" w:rsidRPr="00FD35C0">
        <w:rPr>
          <w:rFonts w:ascii="Arial" w:hAnsi="Arial" w:cs="Arial"/>
          <w:sz w:val="22"/>
          <w:szCs w:val="22"/>
        </w:rPr>
        <w:t xml:space="preserve"> his or her time off by January 31, u</w:t>
      </w:r>
      <w:r w:rsidRPr="00FD35C0">
        <w:rPr>
          <w:rFonts w:ascii="Arial" w:hAnsi="Arial" w:cs="Arial"/>
          <w:sz w:val="22"/>
          <w:szCs w:val="22"/>
        </w:rPr>
        <w:t xml:space="preserve">p to forty (40) hours of unused time </w:t>
      </w:r>
      <w:r w:rsidR="008852E0" w:rsidRPr="00FD35C0">
        <w:rPr>
          <w:rFonts w:ascii="Arial" w:hAnsi="Arial" w:cs="Arial"/>
          <w:sz w:val="22"/>
          <w:szCs w:val="22"/>
        </w:rPr>
        <w:t xml:space="preserve">shall be paid out </w:t>
      </w:r>
      <w:r w:rsidR="0086092E" w:rsidRPr="00FD35C0">
        <w:rPr>
          <w:rFonts w:ascii="Arial" w:hAnsi="Arial" w:cs="Arial"/>
          <w:sz w:val="22"/>
          <w:szCs w:val="22"/>
        </w:rPr>
        <w:t>during the month of February</w:t>
      </w:r>
      <w:r w:rsidRPr="00FD35C0">
        <w:rPr>
          <w:rFonts w:ascii="Arial" w:hAnsi="Arial" w:cs="Arial"/>
          <w:sz w:val="22"/>
          <w:szCs w:val="22"/>
        </w:rPr>
        <w:t>.</w:t>
      </w:r>
    </w:p>
    <w:p w14:paraId="07242A8E" w14:textId="77777777" w:rsidR="001B4871" w:rsidRDefault="001B4871" w:rsidP="00A2765C">
      <w:pPr>
        <w:jc w:val="both"/>
        <w:rPr>
          <w:rFonts w:ascii="Arial" w:hAnsi="Arial" w:cs="Arial"/>
          <w:b/>
          <w:bCs/>
          <w:sz w:val="22"/>
          <w:szCs w:val="22"/>
        </w:rPr>
      </w:pPr>
    </w:p>
    <w:p w14:paraId="5ECA7FCB" w14:textId="710FD325" w:rsidR="0086092E" w:rsidRPr="00FD35C0" w:rsidRDefault="008852E0" w:rsidP="00A2765C">
      <w:pPr>
        <w:jc w:val="both"/>
        <w:rPr>
          <w:rFonts w:ascii="Arial" w:hAnsi="Arial" w:cs="Arial"/>
          <w:sz w:val="22"/>
          <w:szCs w:val="22"/>
        </w:rPr>
      </w:pPr>
      <w:r w:rsidRPr="00FD35C0">
        <w:rPr>
          <w:rFonts w:ascii="Arial" w:hAnsi="Arial" w:cs="Arial"/>
          <w:sz w:val="22"/>
          <w:szCs w:val="22"/>
        </w:rPr>
        <w:t xml:space="preserve">Employees hired between February 1 and December 31 of each year shall accrue PTO beginning on their date of hire at the rate of one (1) hour per thirty (30) hours worked up to fifty-six (56) hours.  New Hire vacation will follow handbook guidelines. </w:t>
      </w:r>
    </w:p>
    <w:p w14:paraId="51DCF1CA" w14:textId="77777777" w:rsidR="008852E0" w:rsidRPr="00FD35C0" w:rsidRDefault="008852E0" w:rsidP="008852E0">
      <w:pPr>
        <w:rPr>
          <w:rFonts w:ascii="Arial" w:hAnsi="Arial" w:cs="Arial"/>
          <w:sz w:val="22"/>
          <w:szCs w:val="22"/>
        </w:rPr>
      </w:pPr>
    </w:p>
    <w:p w14:paraId="5A1BE6E1" w14:textId="1D1A6933" w:rsidR="004F3EA1" w:rsidRPr="00137E9B" w:rsidRDefault="008852E0" w:rsidP="00112973">
      <w:pPr>
        <w:tabs>
          <w:tab w:val="left" w:pos="1800"/>
        </w:tabs>
        <w:rPr>
          <w:rFonts w:ascii="Arial" w:hAnsi="Arial" w:cs="Arial"/>
          <w:sz w:val="22"/>
          <w:szCs w:val="22"/>
        </w:rPr>
      </w:pPr>
      <w:r w:rsidRPr="00FD35C0">
        <w:rPr>
          <w:rFonts w:ascii="Arial" w:hAnsi="Arial" w:cs="Arial"/>
          <w:b/>
          <w:bCs/>
          <w:sz w:val="22"/>
          <w:szCs w:val="22"/>
          <w:u w:val="single"/>
        </w:rPr>
        <w:t xml:space="preserve">Section </w:t>
      </w:r>
      <w:r w:rsidR="00137E9B">
        <w:rPr>
          <w:rFonts w:ascii="Arial" w:hAnsi="Arial" w:cs="Arial"/>
          <w:b/>
          <w:bCs/>
          <w:sz w:val="22"/>
          <w:szCs w:val="22"/>
          <w:u w:val="single"/>
        </w:rPr>
        <w:t>9</w:t>
      </w:r>
      <w:r w:rsidRPr="00FD35C0">
        <w:rPr>
          <w:rFonts w:ascii="Arial" w:hAnsi="Arial" w:cs="Arial"/>
          <w:b/>
          <w:bCs/>
          <w:sz w:val="22"/>
          <w:szCs w:val="22"/>
          <w:u w:val="single"/>
        </w:rPr>
        <w:t>.2</w:t>
      </w:r>
      <w:r w:rsidRPr="00FD35C0">
        <w:rPr>
          <w:rFonts w:ascii="Arial" w:hAnsi="Arial" w:cs="Arial"/>
          <w:sz w:val="22"/>
          <w:szCs w:val="22"/>
        </w:rPr>
        <w:tab/>
      </w:r>
      <w:r w:rsidR="0086092E" w:rsidRPr="00137E9B">
        <w:rPr>
          <w:rFonts w:ascii="Arial" w:hAnsi="Arial" w:cs="Arial"/>
          <w:sz w:val="22"/>
          <w:szCs w:val="22"/>
          <w:u w:val="single"/>
        </w:rPr>
        <w:t>Scheduling</w:t>
      </w:r>
    </w:p>
    <w:p w14:paraId="19957F5E" w14:textId="6AACB176" w:rsidR="0086092E" w:rsidRPr="00FD35C0" w:rsidRDefault="008852E0" w:rsidP="00544C9A">
      <w:pPr>
        <w:jc w:val="both"/>
        <w:rPr>
          <w:rFonts w:ascii="Arial" w:hAnsi="Arial" w:cs="Arial"/>
          <w:sz w:val="22"/>
          <w:szCs w:val="22"/>
        </w:rPr>
      </w:pPr>
      <w:r w:rsidRPr="00FD35C0">
        <w:rPr>
          <w:rFonts w:ascii="Arial" w:hAnsi="Arial" w:cs="Arial"/>
          <w:sz w:val="22"/>
          <w:szCs w:val="22"/>
        </w:rPr>
        <w:t xml:space="preserve">During the month of January, employees shall have the opportunity to </w:t>
      </w:r>
      <w:r w:rsidR="0086092E" w:rsidRPr="00FD35C0">
        <w:rPr>
          <w:rFonts w:ascii="Arial" w:hAnsi="Arial" w:cs="Arial"/>
          <w:sz w:val="22"/>
          <w:szCs w:val="22"/>
        </w:rPr>
        <w:t xml:space="preserve">submit vacation requests for </w:t>
      </w:r>
      <w:r w:rsidR="00232A32" w:rsidRPr="00FD35C0">
        <w:rPr>
          <w:rFonts w:ascii="Arial" w:hAnsi="Arial" w:cs="Arial"/>
          <w:sz w:val="22"/>
          <w:szCs w:val="22"/>
        </w:rPr>
        <w:t>the</w:t>
      </w:r>
      <w:r w:rsidR="0086092E" w:rsidRPr="00FD35C0">
        <w:rPr>
          <w:rFonts w:ascii="Arial" w:hAnsi="Arial" w:cs="Arial"/>
          <w:sz w:val="22"/>
          <w:szCs w:val="22"/>
        </w:rPr>
        <w:t xml:space="preserve"> calendar year. Such requests shall be granted in seniority order and each employee shall be given the opportunity to schedule up to </w:t>
      </w:r>
      <w:r w:rsidR="00232A32" w:rsidRPr="00FD35C0">
        <w:rPr>
          <w:rFonts w:ascii="Arial" w:hAnsi="Arial" w:cs="Arial"/>
          <w:sz w:val="22"/>
          <w:szCs w:val="22"/>
        </w:rPr>
        <w:t>two (</w:t>
      </w:r>
      <w:r w:rsidR="0086092E" w:rsidRPr="00FD35C0">
        <w:rPr>
          <w:rFonts w:ascii="Arial" w:hAnsi="Arial" w:cs="Arial"/>
          <w:sz w:val="22"/>
          <w:szCs w:val="22"/>
        </w:rPr>
        <w:t>2</w:t>
      </w:r>
      <w:r w:rsidR="00232A32" w:rsidRPr="00FD35C0">
        <w:rPr>
          <w:rFonts w:ascii="Arial" w:hAnsi="Arial" w:cs="Arial"/>
          <w:sz w:val="22"/>
          <w:szCs w:val="22"/>
        </w:rPr>
        <w:t>)</w:t>
      </w:r>
      <w:r w:rsidR="0086092E" w:rsidRPr="00FD35C0">
        <w:rPr>
          <w:rFonts w:ascii="Arial" w:hAnsi="Arial" w:cs="Arial"/>
          <w:sz w:val="22"/>
          <w:szCs w:val="22"/>
        </w:rPr>
        <w:t xml:space="preserve"> full weeks of vacation prior to granting requests in less than full week increments.</w:t>
      </w:r>
    </w:p>
    <w:p w14:paraId="1743ECDA" w14:textId="5280E13C" w:rsidR="0086092E" w:rsidRDefault="0086092E" w:rsidP="001B4871">
      <w:pPr>
        <w:pStyle w:val="ListParagraph"/>
        <w:ind w:left="0"/>
        <w:rPr>
          <w:rFonts w:ascii="Arial" w:hAnsi="Arial" w:cs="Arial"/>
        </w:rPr>
      </w:pPr>
    </w:p>
    <w:p w14:paraId="354DAC3D" w14:textId="26D466C1" w:rsidR="00243BAF" w:rsidRDefault="00243BAF">
      <w:pPr>
        <w:rPr>
          <w:rFonts w:ascii="Arial" w:hAnsi="Arial" w:cs="Arial"/>
        </w:rPr>
      </w:pPr>
      <w:r>
        <w:rPr>
          <w:rFonts w:ascii="Arial" w:hAnsi="Arial" w:cs="Arial"/>
        </w:rPr>
        <w:br w:type="page"/>
      </w:r>
    </w:p>
    <w:p w14:paraId="3D76C591" w14:textId="77777777" w:rsidR="001B4871" w:rsidRPr="00FD35C0" w:rsidRDefault="001B4871" w:rsidP="001B4871">
      <w:pPr>
        <w:pStyle w:val="ListParagraph"/>
        <w:ind w:left="0"/>
        <w:rPr>
          <w:rFonts w:ascii="Arial" w:hAnsi="Arial" w:cs="Arial"/>
        </w:rPr>
      </w:pPr>
    </w:p>
    <w:p w14:paraId="715F06E1" w14:textId="18511AA8" w:rsidR="00A2765C" w:rsidRPr="00082D49" w:rsidRDefault="00A92905" w:rsidP="00082D49">
      <w:pPr>
        <w:pStyle w:val="Heading2"/>
        <w:rPr>
          <w:rFonts w:ascii="Arial" w:hAnsi="Arial" w:cs="Arial"/>
          <w:b/>
          <w:bCs/>
          <w:sz w:val="32"/>
          <w:szCs w:val="32"/>
          <w:u w:val="none"/>
        </w:rPr>
      </w:pPr>
      <w:bookmarkStart w:id="2" w:name="_Toc103333715"/>
      <w:r w:rsidRPr="00FD35C0">
        <w:rPr>
          <w:rFonts w:ascii="Arial" w:hAnsi="Arial" w:cs="Arial"/>
          <w:b/>
          <w:bCs/>
          <w:sz w:val="32"/>
          <w:szCs w:val="32"/>
          <w:u w:val="none"/>
        </w:rPr>
        <w:t>ARTICLE 1</w:t>
      </w:r>
      <w:r w:rsidR="00E4782D" w:rsidRPr="00FD35C0">
        <w:rPr>
          <w:rFonts w:ascii="Arial" w:hAnsi="Arial" w:cs="Arial"/>
          <w:b/>
          <w:bCs/>
          <w:sz w:val="32"/>
          <w:szCs w:val="32"/>
          <w:u w:val="none"/>
        </w:rPr>
        <w:t>0</w:t>
      </w:r>
      <w:r w:rsidRPr="00FD35C0">
        <w:rPr>
          <w:rFonts w:ascii="Arial" w:hAnsi="Arial" w:cs="Arial"/>
          <w:b/>
          <w:bCs/>
          <w:sz w:val="32"/>
          <w:szCs w:val="32"/>
          <w:u w:val="none"/>
        </w:rPr>
        <w:t>- WAGE AND HOUR</w:t>
      </w:r>
      <w:bookmarkEnd w:id="2"/>
    </w:p>
    <w:p w14:paraId="0EA248C8" w14:textId="01042D79" w:rsidR="00A2765C" w:rsidRPr="00FD35C0" w:rsidRDefault="00A2765C" w:rsidP="00E67B56">
      <w:pPr>
        <w:tabs>
          <w:tab w:val="left" w:pos="360"/>
          <w:tab w:val="left" w:pos="1080"/>
          <w:tab w:val="left" w:pos="1800"/>
          <w:tab w:val="left" w:pos="2520"/>
        </w:tabs>
        <w:jc w:val="both"/>
        <w:rPr>
          <w:rFonts w:ascii="Arial" w:hAnsi="Arial" w:cs="Arial"/>
          <w:sz w:val="22"/>
          <w:szCs w:val="22"/>
        </w:rPr>
      </w:pPr>
      <w:r>
        <w:rPr>
          <w:rFonts w:ascii="Arial" w:hAnsi="Arial" w:cs="Arial"/>
          <w:sz w:val="22"/>
          <w:szCs w:val="22"/>
        </w:rPr>
        <w:t>Wage and</w:t>
      </w:r>
      <w:r w:rsidR="00082D49">
        <w:rPr>
          <w:rFonts w:ascii="Arial" w:hAnsi="Arial" w:cs="Arial"/>
          <w:sz w:val="22"/>
          <w:szCs w:val="22"/>
        </w:rPr>
        <w:t xml:space="preserve"> hour set forth in the SGWS Employee Handbook/New York Upstate Appendix are incorporated herein by reference.</w:t>
      </w:r>
    </w:p>
    <w:p w14:paraId="10862225" w14:textId="77777777" w:rsidR="00243BAF" w:rsidRPr="001B4871" w:rsidRDefault="00243BAF" w:rsidP="00243BAF">
      <w:pPr>
        <w:rPr>
          <w:rFonts w:ascii="Arial" w:hAnsi="Arial" w:cs="Arial"/>
          <w:b/>
          <w:bCs/>
        </w:rPr>
      </w:pPr>
    </w:p>
    <w:p w14:paraId="04D8B073" w14:textId="77777777" w:rsidR="00243BAF" w:rsidRPr="001B4871" w:rsidRDefault="00243BAF" w:rsidP="00243BAF">
      <w:pPr>
        <w:rPr>
          <w:rFonts w:ascii="Arial" w:hAnsi="Arial" w:cs="Arial"/>
          <w:b/>
          <w:bCs/>
        </w:rPr>
      </w:pPr>
    </w:p>
    <w:p w14:paraId="778000B2" w14:textId="2936C1A7" w:rsidR="00082D49" w:rsidRPr="00082D49" w:rsidRDefault="00A92905" w:rsidP="00082D49">
      <w:pPr>
        <w:pStyle w:val="Heading2"/>
        <w:rPr>
          <w:rFonts w:ascii="Arial" w:hAnsi="Arial" w:cs="Arial"/>
          <w:b/>
          <w:bCs/>
          <w:sz w:val="32"/>
          <w:szCs w:val="32"/>
          <w:u w:val="none"/>
        </w:rPr>
      </w:pPr>
      <w:bookmarkStart w:id="3" w:name="_Toc103333716"/>
      <w:r w:rsidRPr="00FD35C0">
        <w:rPr>
          <w:rFonts w:ascii="Arial" w:hAnsi="Arial" w:cs="Arial"/>
          <w:b/>
          <w:bCs/>
          <w:sz w:val="32"/>
          <w:szCs w:val="32"/>
          <w:u w:val="none"/>
        </w:rPr>
        <w:t>ARTICLE 1</w:t>
      </w:r>
      <w:r w:rsidR="00E4782D" w:rsidRPr="00FD35C0">
        <w:rPr>
          <w:rFonts w:ascii="Arial" w:hAnsi="Arial" w:cs="Arial"/>
          <w:b/>
          <w:bCs/>
          <w:sz w:val="32"/>
          <w:szCs w:val="32"/>
          <w:u w:val="none"/>
        </w:rPr>
        <w:t>1</w:t>
      </w:r>
      <w:r w:rsidRPr="00FD35C0">
        <w:rPr>
          <w:rFonts w:ascii="Arial" w:hAnsi="Arial" w:cs="Arial"/>
          <w:b/>
          <w:bCs/>
          <w:sz w:val="32"/>
          <w:szCs w:val="32"/>
          <w:u w:val="none"/>
        </w:rPr>
        <w:t>- LEAVES OF ABSENCE</w:t>
      </w:r>
      <w:bookmarkEnd w:id="3"/>
    </w:p>
    <w:p w14:paraId="2FC7D096" w14:textId="3257097E" w:rsidR="00082D49" w:rsidRPr="00FD35C0" w:rsidRDefault="00082D49" w:rsidP="00907207">
      <w:pPr>
        <w:tabs>
          <w:tab w:val="left" w:pos="360"/>
          <w:tab w:val="left" w:pos="1080"/>
          <w:tab w:val="left" w:pos="1800"/>
          <w:tab w:val="left" w:pos="2520"/>
        </w:tabs>
        <w:jc w:val="both"/>
        <w:rPr>
          <w:rFonts w:ascii="Arial" w:hAnsi="Arial" w:cs="Arial"/>
          <w:sz w:val="22"/>
          <w:szCs w:val="22"/>
        </w:rPr>
      </w:pPr>
      <w:r>
        <w:rPr>
          <w:rFonts w:ascii="Arial" w:hAnsi="Arial" w:cs="Arial"/>
          <w:sz w:val="22"/>
          <w:szCs w:val="22"/>
        </w:rPr>
        <w:t>Leaves of absence set forth in the SGWS Employee Handbook/New York Upstate Appendix are incorporated herein by reference.</w:t>
      </w:r>
    </w:p>
    <w:p w14:paraId="236C6EAB" w14:textId="77777777" w:rsidR="001B4871" w:rsidRPr="001B4871" w:rsidRDefault="001B4871" w:rsidP="001B4871">
      <w:pPr>
        <w:rPr>
          <w:rFonts w:ascii="Arial" w:hAnsi="Arial" w:cs="Arial"/>
          <w:b/>
          <w:bCs/>
        </w:rPr>
      </w:pPr>
    </w:p>
    <w:p w14:paraId="11DE6CD1" w14:textId="77777777" w:rsidR="001B4871" w:rsidRPr="001B4871" w:rsidRDefault="001B4871" w:rsidP="001B4871">
      <w:pPr>
        <w:rPr>
          <w:rFonts w:ascii="Arial" w:hAnsi="Arial" w:cs="Arial"/>
          <w:b/>
          <w:bCs/>
        </w:rPr>
      </w:pPr>
    </w:p>
    <w:p w14:paraId="29519C42" w14:textId="5033E5E1" w:rsidR="00082D49" w:rsidRPr="00082D49" w:rsidRDefault="00A92905" w:rsidP="00082D49">
      <w:pPr>
        <w:pStyle w:val="Heading2"/>
        <w:rPr>
          <w:rFonts w:ascii="Arial" w:hAnsi="Arial" w:cs="Arial"/>
          <w:b/>
          <w:bCs/>
          <w:sz w:val="32"/>
          <w:szCs w:val="32"/>
          <w:u w:val="none"/>
        </w:rPr>
      </w:pPr>
      <w:bookmarkStart w:id="4" w:name="_Toc103333717"/>
      <w:r w:rsidRPr="00FD35C0">
        <w:rPr>
          <w:rFonts w:ascii="Arial" w:hAnsi="Arial" w:cs="Arial"/>
          <w:b/>
          <w:bCs/>
          <w:sz w:val="32"/>
          <w:szCs w:val="32"/>
          <w:u w:val="none"/>
        </w:rPr>
        <w:t>ARTICLE 1</w:t>
      </w:r>
      <w:r w:rsidR="00E4782D" w:rsidRPr="00FD35C0">
        <w:rPr>
          <w:rFonts w:ascii="Arial" w:hAnsi="Arial" w:cs="Arial"/>
          <w:b/>
          <w:bCs/>
          <w:sz w:val="32"/>
          <w:szCs w:val="32"/>
          <w:u w:val="none"/>
        </w:rPr>
        <w:t>2</w:t>
      </w:r>
      <w:r w:rsidRPr="00FD35C0">
        <w:rPr>
          <w:rFonts w:ascii="Arial" w:hAnsi="Arial" w:cs="Arial"/>
          <w:b/>
          <w:bCs/>
          <w:sz w:val="32"/>
          <w:szCs w:val="32"/>
          <w:u w:val="none"/>
        </w:rPr>
        <w:t>- ALL REMAINING LEAVES OF ABSENCE</w:t>
      </w:r>
      <w:bookmarkEnd w:id="4"/>
    </w:p>
    <w:p w14:paraId="62F97F6E" w14:textId="27FD9AD8" w:rsidR="00082D49" w:rsidRDefault="00082D49" w:rsidP="00907207">
      <w:pPr>
        <w:tabs>
          <w:tab w:val="left" w:pos="360"/>
          <w:tab w:val="left" w:pos="1080"/>
          <w:tab w:val="left" w:pos="1800"/>
          <w:tab w:val="left" w:pos="2520"/>
        </w:tabs>
        <w:jc w:val="both"/>
        <w:rPr>
          <w:rFonts w:ascii="Arial" w:hAnsi="Arial" w:cs="Arial"/>
          <w:sz w:val="22"/>
          <w:szCs w:val="22"/>
        </w:rPr>
      </w:pPr>
      <w:r>
        <w:rPr>
          <w:rFonts w:ascii="Arial" w:hAnsi="Arial" w:cs="Arial"/>
          <w:sz w:val="22"/>
          <w:szCs w:val="22"/>
        </w:rPr>
        <w:t>All remaining leaves of absence in the SGWS Employee Handbook are incorporated herein by reference not included in Articles 10, 11 and 12.</w:t>
      </w:r>
    </w:p>
    <w:p w14:paraId="07F5D870" w14:textId="77777777" w:rsidR="00243BAF" w:rsidRPr="001B4871" w:rsidRDefault="00243BAF" w:rsidP="00243BAF">
      <w:pPr>
        <w:rPr>
          <w:rFonts w:ascii="Arial" w:hAnsi="Arial" w:cs="Arial"/>
          <w:b/>
          <w:bCs/>
        </w:rPr>
      </w:pPr>
    </w:p>
    <w:p w14:paraId="7D7CFE0D" w14:textId="77777777" w:rsidR="00243BAF" w:rsidRPr="001B4871" w:rsidRDefault="00243BAF" w:rsidP="00243BAF">
      <w:pPr>
        <w:rPr>
          <w:rFonts w:ascii="Arial" w:hAnsi="Arial" w:cs="Arial"/>
          <w:b/>
          <w:bCs/>
        </w:rPr>
      </w:pPr>
    </w:p>
    <w:p w14:paraId="5F78615B" w14:textId="742CE633" w:rsidR="00496D2B" w:rsidRPr="00A2765C" w:rsidRDefault="00A92905" w:rsidP="00A2765C">
      <w:pPr>
        <w:pStyle w:val="Heading2"/>
        <w:rPr>
          <w:rFonts w:ascii="Arial" w:hAnsi="Arial" w:cs="Arial"/>
          <w:b/>
          <w:bCs/>
          <w:sz w:val="32"/>
          <w:szCs w:val="32"/>
          <w:u w:val="none"/>
        </w:rPr>
      </w:pPr>
      <w:bookmarkStart w:id="5" w:name="_Toc103333718"/>
      <w:r w:rsidRPr="00FD35C0">
        <w:rPr>
          <w:rFonts w:ascii="Arial" w:hAnsi="Arial" w:cs="Arial"/>
          <w:b/>
          <w:bCs/>
          <w:sz w:val="32"/>
          <w:szCs w:val="32"/>
          <w:u w:val="none"/>
        </w:rPr>
        <w:t>ARTICLE 1</w:t>
      </w:r>
      <w:r w:rsidR="00E4782D" w:rsidRPr="00FD35C0">
        <w:rPr>
          <w:rFonts w:ascii="Arial" w:hAnsi="Arial" w:cs="Arial"/>
          <w:b/>
          <w:bCs/>
          <w:sz w:val="32"/>
          <w:szCs w:val="32"/>
          <w:u w:val="none"/>
        </w:rPr>
        <w:t>3</w:t>
      </w:r>
      <w:r w:rsidRPr="00FD35C0">
        <w:rPr>
          <w:rFonts w:ascii="Arial" w:hAnsi="Arial" w:cs="Arial"/>
          <w:b/>
          <w:bCs/>
          <w:sz w:val="32"/>
          <w:szCs w:val="32"/>
          <w:u w:val="none"/>
        </w:rPr>
        <w:t>- UNION VISITATION</w:t>
      </w:r>
      <w:bookmarkEnd w:id="5"/>
    </w:p>
    <w:p w14:paraId="38D23394" w14:textId="5E22287E" w:rsidR="00A92905" w:rsidRPr="00FD35C0" w:rsidRDefault="00A92905" w:rsidP="00E67B56">
      <w:pPr>
        <w:tabs>
          <w:tab w:val="left" w:pos="360"/>
          <w:tab w:val="left" w:pos="1080"/>
          <w:tab w:val="left" w:pos="1440"/>
          <w:tab w:val="left" w:pos="1800"/>
          <w:tab w:val="left" w:pos="2520"/>
        </w:tabs>
        <w:jc w:val="both"/>
        <w:rPr>
          <w:rFonts w:ascii="Arial" w:hAnsi="Arial" w:cs="Arial"/>
          <w:color w:val="000000"/>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3</w:t>
      </w:r>
      <w:r w:rsidRPr="00FD35C0">
        <w:rPr>
          <w:rFonts w:ascii="Arial" w:hAnsi="Arial" w:cs="Arial"/>
          <w:b/>
          <w:bCs/>
          <w:color w:val="000000"/>
          <w:sz w:val="22"/>
          <w:szCs w:val="22"/>
          <w:u w:val="single"/>
        </w:rPr>
        <w:t>.1</w:t>
      </w:r>
      <w:r w:rsidRPr="00FD35C0">
        <w:rPr>
          <w:rFonts w:ascii="Arial" w:hAnsi="Arial" w:cs="Arial"/>
          <w:color w:val="000000"/>
          <w:sz w:val="22"/>
          <w:szCs w:val="22"/>
        </w:rPr>
        <w:t xml:space="preserve"> </w:t>
      </w:r>
      <w:r w:rsidR="00E67B56" w:rsidRPr="00FD35C0">
        <w:rPr>
          <w:rFonts w:ascii="Arial" w:hAnsi="Arial" w:cs="Arial"/>
          <w:color w:val="000000"/>
          <w:sz w:val="22"/>
          <w:szCs w:val="22"/>
        </w:rPr>
        <w:tab/>
      </w:r>
      <w:r w:rsidRPr="00FD35C0">
        <w:rPr>
          <w:rFonts w:ascii="Arial" w:hAnsi="Arial" w:cs="Arial"/>
          <w:color w:val="000000"/>
          <w:sz w:val="22"/>
          <w:szCs w:val="22"/>
        </w:rPr>
        <w:t xml:space="preserve">A duly authorized representative of the Union may enter the Employer’s premises at reasonable times during </w:t>
      </w:r>
      <w:r w:rsidR="0091430B" w:rsidRPr="00256279">
        <w:rPr>
          <w:rFonts w:ascii="Arial" w:hAnsi="Arial" w:cs="Arial"/>
          <w:bCs/>
          <w:lang w:eastAsia="x-none"/>
        </w:rPr>
        <w:t>non-</w:t>
      </w:r>
      <w:r w:rsidRPr="00FD35C0">
        <w:rPr>
          <w:rFonts w:ascii="Arial" w:hAnsi="Arial" w:cs="Arial"/>
          <w:bCs/>
          <w:color w:val="000000"/>
          <w:sz w:val="22"/>
          <w:szCs w:val="22"/>
        </w:rPr>
        <w:t>working</w:t>
      </w:r>
      <w:r w:rsidRPr="00FD35C0">
        <w:rPr>
          <w:rFonts w:ascii="Arial" w:hAnsi="Arial" w:cs="Arial"/>
          <w:color w:val="000000"/>
          <w:sz w:val="22"/>
          <w:szCs w:val="22"/>
        </w:rPr>
        <w:t xml:space="preserve"> hours</w:t>
      </w:r>
      <w:r w:rsidR="0091430B" w:rsidRPr="00FD35C0">
        <w:rPr>
          <w:rFonts w:ascii="Arial" w:hAnsi="Arial" w:cs="Arial"/>
          <w:color w:val="000000"/>
          <w:sz w:val="22"/>
          <w:szCs w:val="22"/>
        </w:rPr>
        <w:t xml:space="preserve"> (breaks and lunch periods) </w:t>
      </w:r>
      <w:r w:rsidRPr="00FD35C0">
        <w:rPr>
          <w:rFonts w:ascii="Arial" w:hAnsi="Arial" w:cs="Arial"/>
          <w:color w:val="000000"/>
          <w:sz w:val="22"/>
          <w:szCs w:val="22"/>
        </w:rPr>
        <w:t>to confer with, bargaining unit members for the purpose of administering this Agreement provided; however, that such representative shall contact the</w:t>
      </w:r>
      <w:r w:rsidRPr="00FD35C0">
        <w:rPr>
          <w:rFonts w:ascii="Arial" w:hAnsi="Arial" w:cs="Arial"/>
          <w:b/>
          <w:bCs/>
          <w:color w:val="000000"/>
          <w:sz w:val="22"/>
          <w:szCs w:val="22"/>
        </w:rPr>
        <w:t xml:space="preserve"> </w:t>
      </w:r>
      <w:r w:rsidRPr="00FD35C0">
        <w:rPr>
          <w:rFonts w:ascii="Arial" w:hAnsi="Arial" w:cs="Arial"/>
          <w:color w:val="000000"/>
          <w:sz w:val="22"/>
          <w:szCs w:val="22"/>
        </w:rPr>
        <w:t>Facilities Manager or their designee twenty-four (24) hours in advance to make mutually convenient arrangements for the visit.</w:t>
      </w:r>
    </w:p>
    <w:p w14:paraId="731196D8" w14:textId="77777777" w:rsidR="00A92905" w:rsidRPr="00FD35C0" w:rsidRDefault="00A92905" w:rsidP="00E67B56">
      <w:pPr>
        <w:tabs>
          <w:tab w:val="left" w:pos="360"/>
          <w:tab w:val="left" w:pos="1080"/>
          <w:tab w:val="left" w:pos="1440"/>
          <w:tab w:val="left" w:pos="1800"/>
          <w:tab w:val="left" w:pos="2520"/>
        </w:tabs>
        <w:jc w:val="both"/>
        <w:rPr>
          <w:rFonts w:ascii="Arial" w:hAnsi="Arial" w:cs="Arial"/>
          <w:color w:val="000000"/>
          <w:sz w:val="22"/>
          <w:szCs w:val="22"/>
        </w:rPr>
      </w:pPr>
    </w:p>
    <w:p w14:paraId="04D4D3C2" w14:textId="724B127E" w:rsidR="00A92905" w:rsidRPr="00FD35C0" w:rsidRDefault="00A92905" w:rsidP="00E67B56">
      <w:pPr>
        <w:tabs>
          <w:tab w:val="left" w:pos="360"/>
          <w:tab w:val="left" w:pos="1080"/>
          <w:tab w:val="left" w:pos="1440"/>
          <w:tab w:val="left" w:pos="1800"/>
          <w:tab w:val="left" w:pos="2520"/>
        </w:tabs>
        <w:jc w:val="both"/>
        <w:rPr>
          <w:rFonts w:ascii="Arial" w:hAnsi="Arial" w:cs="Arial"/>
          <w:color w:val="000000"/>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3</w:t>
      </w:r>
      <w:r w:rsidRPr="00FD35C0">
        <w:rPr>
          <w:rFonts w:ascii="Arial" w:hAnsi="Arial" w:cs="Arial"/>
          <w:b/>
          <w:bCs/>
          <w:color w:val="000000"/>
          <w:sz w:val="22"/>
          <w:szCs w:val="22"/>
          <w:u w:val="single"/>
        </w:rPr>
        <w:t>.2</w:t>
      </w:r>
      <w:r w:rsidRPr="00FD35C0">
        <w:rPr>
          <w:rFonts w:ascii="Arial" w:hAnsi="Arial" w:cs="Arial"/>
          <w:color w:val="000000"/>
          <w:sz w:val="22"/>
          <w:szCs w:val="22"/>
        </w:rPr>
        <w:t xml:space="preserve"> </w:t>
      </w:r>
      <w:r w:rsidR="00E67B56" w:rsidRPr="00FD35C0">
        <w:rPr>
          <w:rFonts w:ascii="Arial" w:hAnsi="Arial" w:cs="Arial"/>
          <w:color w:val="000000"/>
          <w:sz w:val="22"/>
          <w:szCs w:val="22"/>
        </w:rPr>
        <w:tab/>
      </w:r>
      <w:r w:rsidRPr="00FD35C0">
        <w:rPr>
          <w:rFonts w:ascii="Arial" w:hAnsi="Arial" w:cs="Arial"/>
          <w:color w:val="000000"/>
          <w:sz w:val="22"/>
          <w:szCs w:val="22"/>
        </w:rPr>
        <w:t>Upon arrival at the Employer’s premises, the Union Representative shall notify the Employer of their presence.</w:t>
      </w:r>
      <w:r w:rsidRPr="00FD35C0">
        <w:rPr>
          <w:rFonts w:ascii="Arial" w:hAnsi="Arial" w:cs="Arial"/>
          <w:b/>
          <w:bCs/>
          <w:color w:val="000000"/>
          <w:sz w:val="22"/>
          <w:szCs w:val="22"/>
        </w:rPr>
        <w:t xml:space="preserve">  </w:t>
      </w:r>
    </w:p>
    <w:p w14:paraId="73CC738B" w14:textId="77777777" w:rsidR="00A92905" w:rsidRPr="00FD35C0" w:rsidRDefault="00A92905" w:rsidP="00E67B56">
      <w:pPr>
        <w:tabs>
          <w:tab w:val="left" w:pos="360"/>
          <w:tab w:val="left" w:pos="1080"/>
          <w:tab w:val="left" w:pos="1440"/>
          <w:tab w:val="left" w:pos="1800"/>
          <w:tab w:val="left" w:pos="2520"/>
        </w:tabs>
        <w:jc w:val="both"/>
        <w:rPr>
          <w:rFonts w:ascii="Arial" w:hAnsi="Arial" w:cs="Arial"/>
          <w:color w:val="000000"/>
          <w:sz w:val="22"/>
          <w:szCs w:val="22"/>
        </w:rPr>
      </w:pPr>
    </w:p>
    <w:p w14:paraId="057992F0" w14:textId="46E418F3" w:rsidR="00A92905" w:rsidRPr="00FD35C0" w:rsidRDefault="00A92905" w:rsidP="00E67B56">
      <w:pPr>
        <w:pStyle w:val="BodyText3"/>
        <w:tabs>
          <w:tab w:val="left" w:pos="1440"/>
        </w:tabs>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3</w:t>
      </w:r>
      <w:r w:rsidRPr="00FD35C0">
        <w:rPr>
          <w:rFonts w:ascii="Arial" w:hAnsi="Arial" w:cs="Arial"/>
          <w:b/>
          <w:bCs/>
          <w:sz w:val="22"/>
          <w:szCs w:val="22"/>
          <w:u w:val="single"/>
        </w:rPr>
        <w:t>.3</w:t>
      </w:r>
      <w:r w:rsidRPr="00FD35C0">
        <w:rPr>
          <w:rFonts w:ascii="Arial" w:hAnsi="Arial" w:cs="Arial"/>
          <w:b/>
          <w:bCs/>
          <w:sz w:val="22"/>
          <w:szCs w:val="22"/>
        </w:rPr>
        <w:t xml:space="preserve"> </w:t>
      </w:r>
      <w:r w:rsidR="00E67B56" w:rsidRPr="00FD35C0">
        <w:rPr>
          <w:rFonts w:ascii="Arial" w:hAnsi="Arial" w:cs="Arial"/>
          <w:b/>
          <w:bCs/>
          <w:sz w:val="22"/>
          <w:szCs w:val="22"/>
        </w:rPr>
        <w:tab/>
      </w:r>
      <w:r w:rsidRPr="00FD35C0">
        <w:rPr>
          <w:rFonts w:ascii="Arial" w:hAnsi="Arial" w:cs="Arial"/>
          <w:sz w:val="22"/>
          <w:szCs w:val="22"/>
        </w:rPr>
        <w:t xml:space="preserve">The Union Representative shall, </w:t>
      </w:r>
      <w:proofErr w:type="gramStart"/>
      <w:r w:rsidRPr="00FD35C0">
        <w:rPr>
          <w:rFonts w:ascii="Arial" w:hAnsi="Arial" w:cs="Arial"/>
          <w:sz w:val="22"/>
          <w:szCs w:val="22"/>
        </w:rPr>
        <w:t>during the course of</w:t>
      </w:r>
      <w:proofErr w:type="gramEnd"/>
      <w:r w:rsidRPr="00FD35C0">
        <w:rPr>
          <w:rFonts w:ascii="Arial" w:hAnsi="Arial" w:cs="Arial"/>
          <w:sz w:val="22"/>
          <w:szCs w:val="22"/>
        </w:rPr>
        <w:t xml:space="preserve"> a visit, conduct themselves in a professional business manner as not to cause any interference with the operations of the Employer.</w:t>
      </w:r>
    </w:p>
    <w:p w14:paraId="2406A2FB" w14:textId="77777777" w:rsidR="00A92905" w:rsidRPr="00FD35C0" w:rsidRDefault="00A92905" w:rsidP="00E67B56">
      <w:pPr>
        <w:tabs>
          <w:tab w:val="left" w:pos="360"/>
          <w:tab w:val="left" w:pos="1080"/>
          <w:tab w:val="left" w:pos="1440"/>
          <w:tab w:val="left" w:pos="1800"/>
          <w:tab w:val="left" w:pos="2520"/>
        </w:tabs>
        <w:jc w:val="both"/>
        <w:rPr>
          <w:rFonts w:ascii="Arial" w:hAnsi="Arial" w:cs="Arial"/>
          <w:color w:val="000000"/>
          <w:sz w:val="22"/>
          <w:szCs w:val="22"/>
        </w:rPr>
      </w:pPr>
    </w:p>
    <w:p w14:paraId="2DA74DF4" w14:textId="45AF5C1C" w:rsidR="00E67B56" w:rsidRPr="00FD35C0" w:rsidRDefault="00A92905" w:rsidP="00E67B56">
      <w:pPr>
        <w:tabs>
          <w:tab w:val="left" w:pos="360"/>
          <w:tab w:val="left" w:pos="1080"/>
          <w:tab w:val="left" w:pos="1440"/>
        </w:tabs>
        <w:jc w:val="both"/>
        <w:rPr>
          <w:rFonts w:ascii="Arial" w:hAnsi="Arial" w:cs="Arial"/>
          <w:color w:val="000000"/>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3</w:t>
      </w:r>
      <w:r w:rsidRPr="00FD35C0">
        <w:rPr>
          <w:rFonts w:ascii="Arial" w:hAnsi="Arial" w:cs="Arial"/>
          <w:b/>
          <w:bCs/>
          <w:color w:val="000000"/>
          <w:sz w:val="22"/>
          <w:szCs w:val="22"/>
          <w:u w:val="single"/>
        </w:rPr>
        <w:t>.4</w:t>
      </w:r>
      <w:r w:rsidRPr="00FD35C0">
        <w:rPr>
          <w:rFonts w:ascii="Arial" w:hAnsi="Arial" w:cs="Arial"/>
          <w:color w:val="000000"/>
          <w:sz w:val="22"/>
          <w:szCs w:val="22"/>
        </w:rPr>
        <w:tab/>
        <w:t xml:space="preserve">A unit member and/or Union steward may be released from his duty to confer with the Local One Union Representative at a time that is mutually convenient to the Employer, unit member and/or Union </w:t>
      </w:r>
      <w:r w:rsidR="00E67B56" w:rsidRPr="00FD35C0">
        <w:rPr>
          <w:rFonts w:ascii="Arial" w:hAnsi="Arial" w:cs="Arial"/>
          <w:color w:val="000000"/>
          <w:sz w:val="22"/>
          <w:szCs w:val="22"/>
        </w:rPr>
        <w:t>S</w:t>
      </w:r>
      <w:r w:rsidRPr="00FD35C0">
        <w:rPr>
          <w:rFonts w:ascii="Arial" w:hAnsi="Arial" w:cs="Arial"/>
          <w:color w:val="000000"/>
          <w:sz w:val="22"/>
          <w:szCs w:val="22"/>
        </w:rPr>
        <w:t>teward and Local One Union Representative.</w:t>
      </w:r>
    </w:p>
    <w:p w14:paraId="3C3A72E4" w14:textId="77777777" w:rsidR="001B4871" w:rsidRPr="001B4871" w:rsidRDefault="001B4871" w:rsidP="001B4871">
      <w:pPr>
        <w:rPr>
          <w:rFonts w:ascii="Arial" w:hAnsi="Arial" w:cs="Arial"/>
          <w:b/>
          <w:bCs/>
        </w:rPr>
      </w:pPr>
    </w:p>
    <w:p w14:paraId="29565B0A" w14:textId="66ABA82D" w:rsidR="00243BAF" w:rsidRDefault="00243BAF">
      <w:pPr>
        <w:rPr>
          <w:rFonts w:ascii="Arial" w:hAnsi="Arial" w:cs="Arial"/>
          <w:b/>
          <w:bCs/>
        </w:rPr>
      </w:pPr>
      <w:r>
        <w:rPr>
          <w:rFonts w:ascii="Arial" w:hAnsi="Arial" w:cs="Arial"/>
          <w:b/>
          <w:bCs/>
        </w:rPr>
        <w:br w:type="page"/>
      </w:r>
    </w:p>
    <w:p w14:paraId="625FB64A" w14:textId="77777777" w:rsidR="001B4871" w:rsidRPr="001B4871" w:rsidRDefault="001B4871" w:rsidP="001B4871">
      <w:pPr>
        <w:rPr>
          <w:rFonts w:ascii="Arial" w:hAnsi="Arial" w:cs="Arial"/>
          <w:b/>
          <w:bCs/>
        </w:rPr>
      </w:pPr>
    </w:p>
    <w:p w14:paraId="320CF308" w14:textId="0718A31B" w:rsidR="00873B48" w:rsidRPr="00FD35C0" w:rsidRDefault="00A92905" w:rsidP="00907207">
      <w:pPr>
        <w:tabs>
          <w:tab w:val="left" w:pos="360"/>
          <w:tab w:val="left" w:pos="1080"/>
        </w:tabs>
        <w:jc w:val="both"/>
        <w:rPr>
          <w:rFonts w:ascii="Arial" w:hAnsi="Arial" w:cs="Arial"/>
          <w:b/>
          <w:bCs/>
          <w:color w:val="000000"/>
          <w:sz w:val="32"/>
          <w:szCs w:val="32"/>
        </w:rPr>
      </w:pPr>
      <w:r w:rsidRPr="00FD35C0">
        <w:rPr>
          <w:rFonts w:ascii="Arial" w:hAnsi="Arial" w:cs="Arial"/>
          <w:b/>
          <w:bCs/>
          <w:sz w:val="32"/>
          <w:szCs w:val="32"/>
        </w:rPr>
        <w:t>ARTICLE 1</w:t>
      </w:r>
      <w:r w:rsidR="00E4782D" w:rsidRPr="00FD35C0">
        <w:rPr>
          <w:rFonts w:ascii="Arial" w:hAnsi="Arial" w:cs="Arial"/>
          <w:b/>
          <w:bCs/>
          <w:sz w:val="32"/>
          <w:szCs w:val="32"/>
        </w:rPr>
        <w:t>4</w:t>
      </w:r>
      <w:r w:rsidRPr="00FD35C0">
        <w:rPr>
          <w:rFonts w:ascii="Arial" w:hAnsi="Arial" w:cs="Arial"/>
          <w:b/>
          <w:bCs/>
          <w:sz w:val="32"/>
          <w:szCs w:val="32"/>
        </w:rPr>
        <w:t xml:space="preserve">- </w:t>
      </w:r>
      <w:r w:rsidRPr="00FD35C0">
        <w:rPr>
          <w:rFonts w:ascii="Arial" w:hAnsi="Arial" w:cs="Arial"/>
          <w:b/>
          <w:bCs/>
          <w:color w:val="000000"/>
          <w:sz w:val="32"/>
          <w:szCs w:val="32"/>
        </w:rPr>
        <w:t>UNION STEWARDS</w:t>
      </w:r>
    </w:p>
    <w:p w14:paraId="7A77A867" w14:textId="088E9239" w:rsidR="00A92905" w:rsidRPr="00FD35C0" w:rsidRDefault="00A92905" w:rsidP="00E67B56">
      <w:pPr>
        <w:tabs>
          <w:tab w:val="left" w:pos="360"/>
          <w:tab w:val="left" w:pos="1080"/>
          <w:tab w:val="left" w:pos="1530"/>
          <w:tab w:val="left" w:pos="1800"/>
          <w:tab w:val="left" w:pos="2520"/>
        </w:tabs>
        <w:jc w:val="both"/>
        <w:rPr>
          <w:rFonts w:ascii="Arial" w:hAnsi="Arial" w:cs="Arial"/>
          <w:color w:val="000000"/>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4</w:t>
      </w:r>
      <w:r w:rsidRPr="00FD35C0">
        <w:rPr>
          <w:rFonts w:ascii="Arial" w:hAnsi="Arial" w:cs="Arial"/>
          <w:b/>
          <w:bCs/>
          <w:color w:val="000000"/>
          <w:sz w:val="22"/>
          <w:szCs w:val="22"/>
          <w:u w:val="single"/>
        </w:rPr>
        <w:t>.1</w:t>
      </w:r>
      <w:r w:rsidRPr="00FD35C0">
        <w:rPr>
          <w:rFonts w:ascii="Arial" w:hAnsi="Arial" w:cs="Arial"/>
          <w:color w:val="000000"/>
          <w:sz w:val="22"/>
          <w:szCs w:val="22"/>
        </w:rPr>
        <w:t xml:space="preserve"> </w:t>
      </w:r>
      <w:r w:rsidR="00E67B56" w:rsidRPr="00FD35C0">
        <w:rPr>
          <w:rFonts w:ascii="Arial" w:hAnsi="Arial" w:cs="Arial"/>
          <w:color w:val="000000"/>
          <w:sz w:val="22"/>
          <w:szCs w:val="22"/>
        </w:rPr>
        <w:tab/>
      </w:r>
      <w:r w:rsidRPr="00FD35C0">
        <w:rPr>
          <w:rFonts w:ascii="Arial" w:hAnsi="Arial" w:cs="Arial"/>
          <w:color w:val="000000"/>
          <w:sz w:val="22"/>
          <w:szCs w:val="22"/>
        </w:rPr>
        <w:t>The Union shall designate one (1) member of the unit as Union Steward.</w:t>
      </w:r>
      <w:r w:rsidR="00534076">
        <w:rPr>
          <w:rFonts w:ascii="Arial" w:hAnsi="Arial" w:cs="Arial"/>
          <w:color w:val="000000"/>
          <w:sz w:val="22"/>
          <w:szCs w:val="22"/>
        </w:rPr>
        <w:t xml:space="preserve"> </w:t>
      </w:r>
      <w:r w:rsidR="00211170" w:rsidRPr="00FD35C0">
        <w:rPr>
          <w:rFonts w:ascii="Arial" w:hAnsi="Arial" w:cs="Arial"/>
          <w:color w:val="000000"/>
          <w:sz w:val="22"/>
          <w:szCs w:val="22"/>
        </w:rPr>
        <w:t>In the event the desig</w:t>
      </w:r>
      <w:r w:rsidR="00873B48" w:rsidRPr="00FD35C0">
        <w:rPr>
          <w:rFonts w:ascii="Arial" w:hAnsi="Arial" w:cs="Arial"/>
          <w:color w:val="000000"/>
          <w:sz w:val="22"/>
          <w:szCs w:val="22"/>
        </w:rPr>
        <w:t>nated Union Steward is absent or unavailable, the Union shall have the authority to designate a substitute Steward to address any issue(s).</w:t>
      </w:r>
      <w:r w:rsidRPr="00FD35C0">
        <w:rPr>
          <w:rFonts w:ascii="Arial" w:hAnsi="Arial" w:cs="Arial"/>
          <w:color w:val="000000"/>
          <w:sz w:val="22"/>
          <w:szCs w:val="22"/>
        </w:rPr>
        <w:t xml:space="preserve"> </w:t>
      </w:r>
    </w:p>
    <w:p w14:paraId="5B846077" w14:textId="77777777" w:rsidR="00A92905" w:rsidRPr="00FD35C0" w:rsidRDefault="00A92905" w:rsidP="00E67B56">
      <w:pPr>
        <w:tabs>
          <w:tab w:val="left" w:pos="360"/>
          <w:tab w:val="left" w:pos="1080"/>
          <w:tab w:val="left" w:pos="1530"/>
          <w:tab w:val="left" w:pos="1800"/>
          <w:tab w:val="left" w:pos="2520"/>
        </w:tabs>
        <w:jc w:val="both"/>
        <w:rPr>
          <w:rFonts w:ascii="Arial" w:hAnsi="Arial" w:cs="Arial"/>
          <w:color w:val="000000"/>
          <w:sz w:val="22"/>
          <w:szCs w:val="22"/>
        </w:rPr>
      </w:pPr>
    </w:p>
    <w:p w14:paraId="0075A88D" w14:textId="554BD4A0" w:rsidR="00A92905" w:rsidRPr="00FD35C0" w:rsidRDefault="00A92905" w:rsidP="00E67B56">
      <w:pPr>
        <w:pStyle w:val="BodyText3"/>
        <w:tabs>
          <w:tab w:val="left" w:pos="1530"/>
        </w:tabs>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4</w:t>
      </w:r>
      <w:r w:rsidRPr="00FD35C0">
        <w:rPr>
          <w:rFonts w:ascii="Arial" w:hAnsi="Arial" w:cs="Arial"/>
          <w:b/>
          <w:bCs/>
          <w:sz w:val="22"/>
          <w:szCs w:val="22"/>
          <w:u w:val="single"/>
        </w:rPr>
        <w:t>.2</w:t>
      </w:r>
      <w:r w:rsidRPr="00FD35C0">
        <w:rPr>
          <w:rFonts w:ascii="Arial" w:hAnsi="Arial" w:cs="Arial"/>
          <w:b/>
          <w:bCs/>
          <w:sz w:val="22"/>
          <w:szCs w:val="22"/>
        </w:rPr>
        <w:t xml:space="preserve"> </w:t>
      </w:r>
      <w:r w:rsidR="00E67B56" w:rsidRPr="00FD35C0">
        <w:rPr>
          <w:rFonts w:ascii="Arial" w:hAnsi="Arial" w:cs="Arial"/>
          <w:b/>
          <w:bCs/>
          <w:sz w:val="22"/>
          <w:szCs w:val="22"/>
        </w:rPr>
        <w:tab/>
      </w:r>
      <w:r w:rsidRPr="00FD35C0">
        <w:rPr>
          <w:rFonts w:ascii="Arial" w:hAnsi="Arial" w:cs="Arial"/>
          <w:sz w:val="22"/>
          <w:szCs w:val="22"/>
        </w:rPr>
        <w:t>The Union Steward shall be permitted to discuss grievances with a designated representative of the Employer consuming such time as is reasonably necessary.</w:t>
      </w:r>
      <w:r w:rsidR="00873B48" w:rsidRPr="00FD35C0">
        <w:rPr>
          <w:rFonts w:ascii="Arial" w:hAnsi="Arial" w:cs="Arial"/>
          <w:sz w:val="22"/>
          <w:szCs w:val="22"/>
        </w:rPr>
        <w:t xml:space="preserve"> Stewards must ask permission from </w:t>
      </w:r>
      <w:proofErr w:type="gramStart"/>
      <w:r w:rsidR="00873B48" w:rsidRPr="00FD35C0">
        <w:rPr>
          <w:rFonts w:ascii="Arial" w:hAnsi="Arial" w:cs="Arial"/>
          <w:sz w:val="22"/>
          <w:szCs w:val="22"/>
        </w:rPr>
        <w:t>their  supervisor</w:t>
      </w:r>
      <w:proofErr w:type="gramEnd"/>
      <w:r w:rsidR="00873B48" w:rsidRPr="00FD35C0">
        <w:rPr>
          <w:rFonts w:ascii="Arial" w:hAnsi="Arial" w:cs="Arial"/>
          <w:sz w:val="22"/>
          <w:szCs w:val="22"/>
        </w:rPr>
        <w:t xml:space="preserve">  to  leave  their  job  to  adjust  grievances  or  conduct  Union  business.</w:t>
      </w:r>
    </w:p>
    <w:p w14:paraId="3CCFCB3E" w14:textId="77777777" w:rsidR="00A92905" w:rsidRPr="00FD35C0" w:rsidRDefault="00A92905" w:rsidP="00E67B56">
      <w:pPr>
        <w:tabs>
          <w:tab w:val="left" w:pos="360"/>
          <w:tab w:val="left" w:pos="1080"/>
          <w:tab w:val="left" w:pos="1530"/>
          <w:tab w:val="left" w:pos="1800"/>
          <w:tab w:val="left" w:pos="2520"/>
        </w:tabs>
        <w:jc w:val="both"/>
        <w:rPr>
          <w:rFonts w:ascii="Arial" w:hAnsi="Arial" w:cs="Arial"/>
          <w:color w:val="000000"/>
          <w:sz w:val="22"/>
          <w:szCs w:val="22"/>
        </w:rPr>
      </w:pPr>
    </w:p>
    <w:p w14:paraId="0AB4CED6" w14:textId="35445DB5" w:rsidR="00A92905" w:rsidRPr="00FD35C0" w:rsidRDefault="00A92905" w:rsidP="00E67B56">
      <w:pPr>
        <w:tabs>
          <w:tab w:val="left" w:pos="360"/>
          <w:tab w:val="left" w:pos="1080"/>
          <w:tab w:val="left" w:pos="1530"/>
          <w:tab w:val="left" w:pos="1800"/>
          <w:tab w:val="left" w:pos="2520"/>
        </w:tabs>
        <w:jc w:val="both"/>
        <w:rPr>
          <w:rFonts w:ascii="Arial" w:hAnsi="Arial" w:cs="Arial"/>
          <w:color w:val="000000"/>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4</w:t>
      </w:r>
      <w:r w:rsidRPr="00FD35C0">
        <w:rPr>
          <w:rFonts w:ascii="Arial" w:hAnsi="Arial" w:cs="Arial"/>
          <w:b/>
          <w:bCs/>
          <w:color w:val="000000"/>
          <w:sz w:val="22"/>
          <w:szCs w:val="22"/>
          <w:u w:val="single"/>
        </w:rPr>
        <w:t>.3</w:t>
      </w:r>
      <w:r w:rsidRPr="00FD35C0">
        <w:rPr>
          <w:rFonts w:ascii="Arial" w:hAnsi="Arial" w:cs="Arial"/>
          <w:color w:val="000000"/>
          <w:sz w:val="22"/>
          <w:szCs w:val="22"/>
        </w:rPr>
        <w:t xml:space="preserve"> </w:t>
      </w:r>
      <w:r w:rsidR="00E67B56" w:rsidRPr="00FD35C0">
        <w:rPr>
          <w:rFonts w:ascii="Arial" w:hAnsi="Arial" w:cs="Arial"/>
          <w:color w:val="000000"/>
          <w:sz w:val="22"/>
          <w:szCs w:val="22"/>
        </w:rPr>
        <w:tab/>
      </w:r>
      <w:r w:rsidRPr="00FD35C0">
        <w:rPr>
          <w:rFonts w:ascii="Arial" w:hAnsi="Arial" w:cs="Arial"/>
          <w:color w:val="000000"/>
          <w:sz w:val="22"/>
          <w:szCs w:val="22"/>
        </w:rPr>
        <w:t>A Union Steward shall be the last employee to be laid off provided the Steward is qualified to do the remaining work.</w:t>
      </w:r>
    </w:p>
    <w:p w14:paraId="556FA75B" w14:textId="77777777" w:rsidR="00A92905" w:rsidRPr="00FD35C0" w:rsidRDefault="00A92905" w:rsidP="00E67B56">
      <w:pPr>
        <w:tabs>
          <w:tab w:val="left" w:pos="360"/>
          <w:tab w:val="left" w:pos="1080"/>
          <w:tab w:val="left" w:pos="1530"/>
          <w:tab w:val="left" w:pos="1800"/>
          <w:tab w:val="left" w:pos="2520"/>
        </w:tabs>
        <w:jc w:val="both"/>
        <w:rPr>
          <w:rFonts w:ascii="Arial" w:hAnsi="Arial" w:cs="Arial"/>
          <w:color w:val="000000"/>
          <w:sz w:val="22"/>
          <w:szCs w:val="22"/>
        </w:rPr>
      </w:pPr>
    </w:p>
    <w:p w14:paraId="37743011" w14:textId="1E68CD31" w:rsidR="00A92905" w:rsidRPr="00FD35C0" w:rsidRDefault="00A92905" w:rsidP="00E67B56">
      <w:pPr>
        <w:pStyle w:val="BodyText"/>
        <w:widowControl/>
        <w:tabs>
          <w:tab w:val="left" w:pos="1530"/>
          <w:tab w:val="left" w:pos="1800"/>
        </w:tabs>
        <w:overflowPunct/>
        <w:autoSpaceDE/>
        <w:autoSpaceDN/>
        <w:adjustRightInd/>
        <w:rPr>
          <w:rFonts w:ascii="Arial" w:hAnsi="Arial" w:cs="Arial"/>
          <w:sz w:val="22"/>
          <w:szCs w:val="22"/>
        </w:rPr>
      </w:pPr>
      <w:r w:rsidRPr="00FD35C0">
        <w:rPr>
          <w:rFonts w:ascii="Arial" w:hAnsi="Arial" w:cs="Arial"/>
          <w:b/>
          <w:bCs/>
          <w:color w:val="000000"/>
          <w:sz w:val="22"/>
          <w:szCs w:val="22"/>
          <w:u w:val="single"/>
        </w:rPr>
        <w:t>Section 1</w:t>
      </w:r>
      <w:r w:rsidR="00E4782D" w:rsidRPr="00FD35C0">
        <w:rPr>
          <w:rFonts w:ascii="Arial" w:hAnsi="Arial" w:cs="Arial"/>
          <w:b/>
          <w:bCs/>
          <w:color w:val="000000"/>
          <w:sz w:val="22"/>
          <w:szCs w:val="22"/>
          <w:u w:val="single"/>
        </w:rPr>
        <w:t>4</w:t>
      </w:r>
      <w:r w:rsidRPr="00FD35C0">
        <w:rPr>
          <w:rFonts w:ascii="Arial" w:hAnsi="Arial" w:cs="Arial"/>
          <w:b/>
          <w:bCs/>
          <w:color w:val="000000"/>
          <w:sz w:val="22"/>
          <w:szCs w:val="22"/>
          <w:u w:val="single"/>
        </w:rPr>
        <w:t>.4</w:t>
      </w:r>
      <w:r w:rsidRPr="00FD35C0">
        <w:rPr>
          <w:rFonts w:ascii="Arial" w:hAnsi="Arial" w:cs="Arial"/>
          <w:b/>
          <w:bCs/>
          <w:color w:val="000000"/>
          <w:sz w:val="22"/>
          <w:szCs w:val="22"/>
        </w:rPr>
        <w:t xml:space="preserve"> </w:t>
      </w:r>
      <w:r w:rsidR="00E67B56" w:rsidRPr="00FD35C0">
        <w:rPr>
          <w:rFonts w:ascii="Arial" w:hAnsi="Arial" w:cs="Arial"/>
          <w:b/>
          <w:bCs/>
          <w:color w:val="000000"/>
          <w:sz w:val="22"/>
          <w:szCs w:val="22"/>
        </w:rPr>
        <w:tab/>
      </w:r>
      <w:r w:rsidRPr="00FD35C0">
        <w:rPr>
          <w:rFonts w:ascii="Arial" w:hAnsi="Arial" w:cs="Arial"/>
          <w:sz w:val="22"/>
          <w:szCs w:val="22"/>
        </w:rPr>
        <w:t>An employee who serves as a Union Steward shall be entitled to one (1) additional paid day off to attend a Union sponsored Steward Conference or Seminar</w:t>
      </w:r>
      <w:r w:rsidR="00873B48" w:rsidRPr="00FD35C0">
        <w:rPr>
          <w:rFonts w:ascii="Arial" w:hAnsi="Arial" w:cs="Arial"/>
          <w:sz w:val="22"/>
          <w:szCs w:val="22"/>
        </w:rPr>
        <w:t xml:space="preserve"> to be paid by the Union</w:t>
      </w:r>
      <w:r w:rsidRPr="00FD35C0">
        <w:rPr>
          <w:rFonts w:ascii="Arial" w:hAnsi="Arial" w:cs="Arial"/>
          <w:sz w:val="22"/>
          <w:szCs w:val="22"/>
        </w:rPr>
        <w:t xml:space="preserve">.  </w:t>
      </w:r>
    </w:p>
    <w:p w14:paraId="70EF49AC" w14:textId="77777777" w:rsidR="001B4871" w:rsidRPr="001B4871" w:rsidRDefault="001B4871" w:rsidP="001B4871">
      <w:pPr>
        <w:rPr>
          <w:rFonts w:ascii="Arial" w:hAnsi="Arial" w:cs="Arial"/>
          <w:b/>
          <w:bCs/>
        </w:rPr>
      </w:pPr>
    </w:p>
    <w:p w14:paraId="30E1EF72" w14:textId="77777777" w:rsidR="001B4871" w:rsidRPr="001B4871" w:rsidRDefault="001B4871" w:rsidP="001B4871">
      <w:pPr>
        <w:rPr>
          <w:rFonts w:ascii="Arial" w:hAnsi="Arial" w:cs="Arial"/>
          <w:b/>
          <w:bCs/>
        </w:rPr>
      </w:pPr>
    </w:p>
    <w:p w14:paraId="34C35380" w14:textId="5735F250" w:rsidR="004E3A53" w:rsidRPr="00FD35C0" w:rsidRDefault="00A92905" w:rsidP="00907207">
      <w:pPr>
        <w:tabs>
          <w:tab w:val="left" w:pos="360"/>
          <w:tab w:val="left" w:pos="1080"/>
          <w:tab w:val="left" w:pos="1260"/>
          <w:tab w:val="left" w:pos="1800"/>
          <w:tab w:val="left" w:pos="4680"/>
        </w:tabs>
        <w:jc w:val="both"/>
        <w:rPr>
          <w:rFonts w:ascii="Arial" w:hAnsi="Arial" w:cs="Arial"/>
          <w:b/>
          <w:bCs/>
          <w:color w:val="000000"/>
          <w:sz w:val="32"/>
          <w:szCs w:val="32"/>
        </w:rPr>
      </w:pPr>
      <w:r w:rsidRPr="00FD35C0">
        <w:rPr>
          <w:rFonts w:ascii="Arial" w:hAnsi="Arial" w:cs="Arial"/>
          <w:b/>
          <w:bCs/>
          <w:color w:val="000000"/>
          <w:sz w:val="32"/>
          <w:szCs w:val="32"/>
        </w:rPr>
        <w:t>ARTICLE 1</w:t>
      </w:r>
      <w:r w:rsidR="00E4782D" w:rsidRPr="00FD35C0">
        <w:rPr>
          <w:rFonts w:ascii="Arial" w:hAnsi="Arial" w:cs="Arial"/>
          <w:b/>
          <w:bCs/>
          <w:color w:val="000000"/>
          <w:sz w:val="32"/>
          <w:szCs w:val="32"/>
        </w:rPr>
        <w:t>5</w:t>
      </w:r>
      <w:r w:rsidRPr="00FD35C0">
        <w:rPr>
          <w:rFonts w:ascii="Arial" w:hAnsi="Arial" w:cs="Arial"/>
          <w:b/>
          <w:bCs/>
          <w:color w:val="000000"/>
          <w:sz w:val="32"/>
          <w:szCs w:val="32"/>
        </w:rPr>
        <w:t>- GRIEVANCE PROCEDURE</w:t>
      </w:r>
    </w:p>
    <w:p w14:paraId="7477DE6E" w14:textId="6E51137F" w:rsidR="00A92905" w:rsidRPr="00FD35C0" w:rsidRDefault="00A92905" w:rsidP="00ED288A">
      <w:pPr>
        <w:pStyle w:val="BodyText3"/>
        <w:tabs>
          <w:tab w:val="clear" w:pos="1800"/>
          <w:tab w:val="clear" w:pos="2520"/>
          <w:tab w:val="left" w:pos="1530"/>
        </w:tabs>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5</w:t>
      </w:r>
      <w:r w:rsidRPr="00FD35C0">
        <w:rPr>
          <w:rFonts w:ascii="Arial" w:hAnsi="Arial" w:cs="Arial"/>
          <w:b/>
          <w:bCs/>
          <w:sz w:val="22"/>
          <w:szCs w:val="22"/>
          <w:u w:val="single"/>
        </w:rPr>
        <w:t>.1</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It is the intention of the parties that all complaints, disputes, controversies, or grievances arising between the parties hereto which involve questions of interpretation or application of the express written provisions of this Agreement, shall be adjusted in the following manner:</w:t>
      </w:r>
    </w:p>
    <w:p w14:paraId="359D1D85" w14:textId="77777777" w:rsidR="00A92905" w:rsidRPr="00FD35C0" w:rsidRDefault="00A92905" w:rsidP="00907207">
      <w:pPr>
        <w:pStyle w:val="BodyText3"/>
        <w:tabs>
          <w:tab w:val="clear" w:pos="2520"/>
        </w:tabs>
        <w:rPr>
          <w:rFonts w:ascii="Arial" w:hAnsi="Arial" w:cs="Arial"/>
          <w:sz w:val="22"/>
          <w:szCs w:val="22"/>
        </w:rPr>
      </w:pPr>
    </w:p>
    <w:p w14:paraId="67823F05" w14:textId="187E89A9" w:rsidR="00A92905" w:rsidRPr="00FD35C0" w:rsidRDefault="00A92905" w:rsidP="00ED288A">
      <w:pPr>
        <w:tabs>
          <w:tab w:val="left" w:pos="360"/>
          <w:tab w:val="left" w:pos="1080"/>
          <w:tab w:val="left" w:pos="1530"/>
        </w:tabs>
        <w:jc w:val="both"/>
        <w:rPr>
          <w:rFonts w:ascii="Arial" w:hAnsi="Arial" w:cs="Arial"/>
          <w:color w:val="000000"/>
          <w:sz w:val="22"/>
          <w:szCs w:val="22"/>
        </w:rPr>
      </w:pPr>
      <w:r w:rsidRPr="00FD35C0">
        <w:rPr>
          <w:rFonts w:ascii="Arial" w:hAnsi="Arial" w:cs="Arial"/>
          <w:color w:val="000000"/>
          <w:sz w:val="22"/>
          <w:szCs w:val="22"/>
        </w:rPr>
        <w:tab/>
      </w:r>
      <w:r w:rsidRPr="00FD35C0">
        <w:rPr>
          <w:rFonts w:ascii="Arial" w:hAnsi="Arial" w:cs="Arial"/>
          <w:color w:val="000000"/>
          <w:sz w:val="22"/>
          <w:szCs w:val="22"/>
          <w:u w:val="single"/>
        </w:rPr>
        <w:t>Step 1</w:t>
      </w:r>
      <w:r w:rsidRPr="00FD35C0">
        <w:rPr>
          <w:rFonts w:ascii="Arial" w:hAnsi="Arial" w:cs="Arial"/>
          <w:color w:val="000000"/>
          <w:sz w:val="22"/>
          <w:szCs w:val="22"/>
        </w:rPr>
        <w:t>:</w:t>
      </w:r>
      <w:r w:rsidRPr="00FD35C0">
        <w:rPr>
          <w:rFonts w:ascii="Arial" w:hAnsi="Arial" w:cs="Arial"/>
          <w:color w:val="000000"/>
          <w:sz w:val="22"/>
          <w:szCs w:val="22"/>
        </w:rPr>
        <w:tab/>
      </w:r>
      <w:r w:rsidRPr="00FD35C0">
        <w:rPr>
          <w:rFonts w:ascii="Arial" w:hAnsi="Arial" w:cs="Arial"/>
          <w:color w:val="000000"/>
          <w:sz w:val="22"/>
          <w:szCs w:val="22"/>
        </w:rPr>
        <w:tab/>
        <w:t>An employee having a grievance shall, either alone or together with his</w:t>
      </w:r>
      <w:r w:rsidR="00506AE4" w:rsidRPr="00FD35C0">
        <w:rPr>
          <w:rFonts w:ascii="Arial" w:hAnsi="Arial" w:cs="Arial"/>
          <w:color w:val="000000"/>
          <w:sz w:val="22"/>
          <w:szCs w:val="22"/>
        </w:rPr>
        <w:t>/her</w:t>
      </w:r>
      <w:r w:rsidRPr="00FD35C0">
        <w:rPr>
          <w:rFonts w:ascii="Arial" w:hAnsi="Arial" w:cs="Arial"/>
          <w:color w:val="000000"/>
          <w:sz w:val="22"/>
          <w:szCs w:val="22"/>
        </w:rPr>
        <w:t xml:space="preserve"> Union Steward or Union Representative, present such grievance to the </w:t>
      </w:r>
      <w:r w:rsidR="00506AE4" w:rsidRPr="00FD35C0">
        <w:rPr>
          <w:rFonts w:ascii="Arial" w:hAnsi="Arial" w:cs="Arial"/>
          <w:color w:val="000000"/>
          <w:sz w:val="22"/>
          <w:szCs w:val="22"/>
        </w:rPr>
        <w:t>Departmental</w:t>
      </w:r>
      <w:r w:rsidRPr="00FD35C0">
        <w:rPr>
          <w:rFonts w:ascii="Arial" w:hAnsi="Arial" w:cs="Arial"/>
          <w:color w:val="000000"/>
          <w:sz w:val="22"/>
          <w:szCs w:val="22"/>
        </w:rPr>
        <w:t xml:space="preserve"> Manager within </w:t>
      </w:r>
      <w:r w:rsidR="00506AE4" w:rsidRPr="00FD35C0">
        <w:rPr>
          <w:rFonts w:ascii="Arial" w:hAnsi="Arial" w:cs="Arial"/>
          <w:color w:val="000000"/>
          <w:sz w:val="22"/>
          <w:szCs w:val="22"/>
        </w:rPr>
        <w:t>ten</w:t>
      </w:r>
      <w:r w:rsidRPr="00FD35C0">
        <w:rPr>
          <w:rFonts w:ascii="Arial" w:hAnsi="Arial" w:cs="Arial"/>
          <w:color w:val="000000"/>
          <w:sz w:val="22"/>
          <w:szCs w:val="22"/>
        </w:rPr>
        <w:t xml:space="preserve"> (1</w:t>
      </w:r>
      <w:r w:rsidR="00506AE4" w:rsidRPr="00FD35C0">
        <w:rPr>
          <w:rFonts w:ascii="Arial" w:hAnsi="Arial" w:cs="Arial"/>
          <w:color w:val="000000"/>
          <w:sz w:val="22"/>
          <w:szCs w:val="22"/>
        </w:rPr>
        <w:t>0</w:t>
      </w:r>
      <w:r w:rsidRPr="00FD35C0">
        <w:rPr>
          <w:rFonts w:ascii="Arial" w:hAnsi="Arial" w:cs="Arial"/>
          <w:color w:val="000000"/>
          <w:sz w:val="22"/>
          <w:szCs w:val="22"/>
        </w:rPr>
        <w:t xml:space="preserve">) calendar days after the occurrence, facts or circumstances constituting the complaint, dispute, controversy, or grievance arose or after either the grievant and/or the Union either knew or should have known.  The </w:t>
      </w:r>
      <w:r w:rsidR="00506AE4" w:rsidRPr="00FD35C0">
        <w:rPr>
          <w:rFonts w:ascii="Arial" w:hAnsi="Arial" w:cs="Arial"/>
          <w:color w:val="000000"/>
          <w:sz w:val="22"/>
          <w:szCs w:val="22"/>
        </w:rPr>
        <w:t>Company</w:t>
      </w:r>
      <w:r w:rsidRPr="00FD35C0">
        <w:rPr>
          <w:rFonts w:ascii="Arial" w:hAnsi="Arial" w:cs="Arial"/>
          <w:color w:val="000000"/>
          <w:sz w:val="22"/>
          <w:szCs w:val="22"/>
        </w:rPr>
        <w:t xml:space="preserve"> shall answer the grievance within </w:t>
      </w:r>
      <w:r w:rsidR="00506AE4" w:rsidRPr="00FD35C0">
        <w:rPr>
          <w:rFonts w:ascii="Arial" w:hAnsi="Arial" w:cs="Arial"/>
          <w:color w:val="000000"/>
          <w:sz w:val="22"/>
          <w:szCs w:val="22"/>
        </w:rPr>
        <w:t>ten</w:t>
      </w:r>
      <w:r w:rsidRPr="00FD35C0">
        <w:rPr>
          <w:rFonts w:ascii="Arial" w:hAnsi="Arial" w:cs="Arial"/>
          <w:color w:val="000000"/>
          <w:sz w:val="22"/>
          <w:szCs w:val="22"/>
        </w:rPr>
        <w:t xml:space="preserve"> (1</w:t>
      </w:r>
      <w:r w:rsidR="00506AE4" w:rsidRPr="00FD35C0">
        <w:rPr>
          <w:rFonts w:ascii="Arial" w:hAnsi="Arial" w:cs="Arial"/>
          <w:color w:val="000000"/>
          <w:sz w:val="22"/>
          <w:szCs w:val="22"/>
        </w:rPr>
        <w:t>0</w:t>
      </w:r>
      <w:r w:rsidRPr="00FD35C0">
        <w:rPr>
          <w:rFonts w:ascii="Arial" w:hAnsi="Arial" w:cs="Arial"/>
          <w:color w:val="000000"/>
          <w:sz w:val="22"/>
          <w:szCs w:val="22"/>
        </w:rPr>
        <w:t>) calendar days after its presentation in Step 1.</w:t>
      </w:r>
    </w:p>
    <w:p w14:paraId="10B1EA80" w14:textId="77777777" w:rsidR="00A92905" w:rsidRPr="00FD35C0" w:rsidRDefault="00A92905" w:rsidP="00ED288A">
      <w:pPr>
        <w:tabs>
          <w:tab w:val="left" w:pos="360"/>
          <w:tab w:val="left" w:pos="1080"/>
          <w:tab w:val="left" w:pos="1530"/>
        </w:tabs>
        <w:jc w:val="both"/>
        <w:rPr>
          <w:rFonts w:ascii="Arial" w:hAnsi="Arial" w:cs="Arial"/>
          <w:color w:val="000000"/>
          <w:sz w:val="22"/>
          <w:szCs w:val="22"/>
          <w:u w:val="single"/>
        </w:rPr>
      </w:pPr>
    </w:p>
    <w:p w14:paraId="6758B3BD" w14:textId="4AEAFA58" w:rsidR="00A92905" w:rsidRPr="00FD35C0" w:rsidRDefault="00A92905" w:rsidP="00ED288A">
      <w:pPr>
        <w:tabs>
          <w:tab w:val="left" w:pos="360"/>
          <w:tab w:val="left" w:pos="1080"/>
          <w:tab w:val="left" w:pos="1530"/>
        </w:tabs>
        <w:jc w:val="both"/>
        <w:rPr>
          <w:rFonts w:ascii="Arial" w:hAnsi="Arial" w:cs="Arial"/>
          <w:b/>
          <w:bCs/>
          <w:color w:val="000000"/>
          <w:sz w:val="22"/>
          <w:szCs w:val="22"/>
        </w:rPr>
      </w:pPr>
      <w:r w:rsidRPr="00FD35C0">
        <w:rPr>
          <w:rFonts w:ascii="Arial" w:hAnsi="Arial" w:cs="Arial"/>
          <w:color w:val="000000"/>
          <w:sz w:val="22"/>
          <w:szCs w:val="22"/>
        </w:rPr>
        <w:tab/>
      </w:r>
      <w:r w:rsidRPr="00FD35C0">
        <w:rPr>
          <w:rFonts w:ascii="Arial" w:hAnsi="Arial" w:cs="Arial"/>
          <w:color w:val="000000"/>
          <w:sz w:val="22"/>
          <w:szCs w:val="22"/>
          <w:u w:val="single"/>
        </w:rPr>
        <w:t>Step 2</w:t>
      </w:r>
      <w:r w:rsidRPr="00FD35C0">
        <w:rPr>
          <w:rFonts w:ascii="Arial" w:hAnsi="Arial" w:cs="Arial"/>
          <w:color w:val="000000"/>
          <w:sz w:val="22"/>
          <w:szCs w:val="22"/>
        </w:rPr>
        <w:t>:</w:t>
      </w:r>
      <w:r w:rsidRPr="00FD35C0">
        <w:rPr>
          <w:rFonts w:ascii="Arial" w:hAnsi="Arial" w:cs="Arial"/>
          <w:color w:val="000000"/>
          <w:sz w:val="22"/>
          <w:szCs w:val="22"/>
        </w:rPr>
        <w:tab/>
      </w:r>
      <w:r w:rsidRPr="00FD35C0">
        <w:rPr>
          <w:rFonts w:ascii="Arial" w:hAnsi="Arial" w:cs="Arial"/>
          <w:color w:val="000000"/>
          <w:sz w:val="22"/>
          <w:szCs w:val="22"/>
        </w:rPr>
        <w:tab/>
        <w:t xml:space="preserve">If the grievance is not resolved or settled in Step 1, the grievance may be presented to the </w:t>
      </w:r>
      <w:r w:rsidR="00506AE4" w:rsidRPr="00FD35C0">
        <w:rPr>
          <w:rFonts w:ascii="Arial" w:hAnsi="Arial" w:cs="Arial"/>
          <w:color w:val="000000"/>
          <w:sz w:val="22"/>
          <w:szCs w:val="22"/>
        </w:rPr>
        <w:t>Department Director</w:t>
      </w:r>
      <w:r w:rsidRPr="00FD35C0">
        <w:rPr>
          <w:rFonts w:ascii="Arial" w:hAnsi="Arial" w:cs="Arial"/>
          <w:color w:val="000000"/>
          <w:sz w:val="22"/>
          <w:szCs w:val="22"/>
        </w:rPr>
        <w:t xml:space="preserve">.  When grievances are presented in Step 2, they shall be reduced to writing, signed by the grievant or their Union representative.  </w:t>
      </w:r>
      <w:proofErr w:type="gramStart"/>
      <w:r w:rsidRPr="00FD35C0">
        <w:rPr>
          <w:rFonts w:ascii="Arial" w:hAnsi="Arial" w:cs="Arial"/>
          <w:color w:val="000000"/>
          <w:sz w:val="22"/>
          <w:szCs w:val="22"/>
        </w:rPr>
        <w:t>In order to</w:t>
      </w:r>
      <w:proofErr w:type="gramEnd"/>
      <w:r w:rsidRPr="00FD35C0">
        <w:rPr>
          <w:rFonts w:ascii="Arial" w:hAnsi="Arial" w:cs="Arial"/>
          <w:color w:val="000000"/>
          <w:sz w:val="22"/>
          <w:szCs w:val="22"/>
        </w:rPr>
        <w:t xml:space="preserve"> be timely filed, such written grievance must be presented to the </w:t>
      </w:r>
      <w:r w:rsidR="00506AE4" w:rsidRPr="00FD35C0">
        <w:rPr>
          <w:rFonts w:ascii="Arial" w:hAnsi="Arial" w:cs="Arial"/>
          <w:color w:val="000000"/>
          <w:sz w:val="22"/>
          <w:szCs w:val="22"/>
        </w:rPr>
        <w:t>Department Director</w:t>
      </w:r>
      <w:r w:rsidRPr="00FD35C0">
        <w:rPr>
          <w:rFonts w:ascii="Arial" w:hAnsi="Arial" w:cs="Arial"/>
          <w:color w:val="000000"/>
          <w:sz w:val="22"/>
          <w:szCs w:val="22"/>
        </w:rPr>
        <w:t xml:space="preserve"> within </w:t>
      </w:r>
      <w:r w:rsidR="006A6057" w:rsidRPr="00FD35C0">
        <w:rPr>
          <w:rFonts w:ascii="Arial" w:hAnsi="Arial" w:cs="Arial"/>
          <w:color w:val="000000"/>
          <w:sz w:val="22"/>
          <w:szCs w:val="22"/>
        </w:rPr>
        <w:t xml:space="preserve">ten </w:t>
      </w:r>
      <w:r w:rsidRPr="00FD35C0">
        <w:rPr>
          <w:rFonts w:ascii="Arial" w:hAnsi="Arial" w:cs="Arial"/>
          <w:color w:val="000000"/>
          <w:sz w:val="22"/>
          <w:szCs w:val="22"/>
        </w:rPr>
        <w:t>(</w:t>
      </w:r>
      <w:r w:rsidR="00517DEB" w:rsidRPr="00FD35C0">
        <w:rPr>
          <w:rFonts w:ascii="Arial" w:hAnsi="Arial" w:cs="Arial"/>
          <w:color w:val="000000"/>
          <w:sz w:val="22"/>
          <w:szCs w:val="22"/>
        </w:rPr>
        <w:t>10</w:t>
      </w:r>
      <w:r w:rsidRPr="00FD35C0">
        <w:rPr>
          <w:rFonts w:ascii="Arial" w:hAnsi="Arial" w:cs="Arial"/>
          <w:color w:val="000000"/>
          <w:sz w:val="22"/>
          <w:szCs w:val="22"/>
        </w:rPr>
        <w:t xml:space="preserve">) calendar days after the denial of the grievance in Step 1.  A grievance so presented in Step 2 shall be answered by the </w:t>
      </w:r>
      <w:r w:rsidR="00506AE4" w:rsidRPr="00FD35C0">
        <w:rPr>
          <w:rFonts w:ascii="Arial" w:hAnsi="Arial" w:cs="Arial"/>
          <w:color w:val="000000"/>
          <w:sz w:val="22"/>
          <w:szCs w:val="22"/>
        </w:rPr>
        <w:t>Company</w:t>
      </w:r>
      <w:r w:rsidRPr="00FD35C0">
        <w:rPr>
          <w:rFonts w:ascii="Arial" w:hAnsi="Arial" w:cs="Arial"/>
          <w:color w:val="000000"/>
          <w:sz w:val="22"/>
          <w:szCs w:val="22"/>
        </w:rPr>
        <w:t xml:space="preserve"> within </w:t>
      </w:r>
      <w:r w:rsidR="006A6057" w:rsidRPr="00FD35C0">
        <w:rPr>
          <w:rFonts w:ascii="Arial" w:hAnsi="Arial" w:cs="Arial"/>
          <w:color w:val="000000"/>
          <w:sz w:val="22"/>
          <w:szCs w:val="22"/>
        </w:rPr>
        <w:t>ten</w:t>
      </w:r>
      <w:r w:rsidRPr="00FD35C0">
        <w:rPr>
          <w:rFonts w:ascii="Arial" w:hAnsi="Arial" w:cs="Arial"/>
          <w:color w:val="000000"/>
          <w:sz w:val="22"/>
          <w:szCs w:val="22"/>
        </w:rPr>
        <w:t xml:space="preserve"> (</w:t>
      </w:r>
      <w:r w:rsidR="00517DEB" w:rsidRPr="00FD35C0">
        <w:rPr>
          <w:rFonts w:ascii="Arial" w:hAnsi="Arial" w:cs="Arial"/>
          <w:color w:val="000000"/>
          <w:sz w:val="22"/>
          <w:szCs w:val="22"/>
        </w:rPr>
        <w:t>10</w:t>
      </w:r>
      <w:r w:rsidRPr="00FD35C0">
        <w:rPr>
          <w:rFonts w:ascii="Arial" w:hAnsi="Arial" w:cs="Arial"/>
          <w:color w:val="000000"/>
          <w:sz w:val="22"/>
          <w:szCs w:val="22"/>
        </w:rPr>
        <w:t>) calendar days after its presentation.</w:t>
      </w:r>
    </w:p>
    <w:p w14:paraId="50F44050" w14:textId="77777777" w:rsidR="00A92905" w:rsidRPr="00FD35C0" w:rsidRDefault="00A92905" w:rsidP="00ED288A">
      <w:pPr>
        <w:tabs>
          <w:tab w:val="left" w:pos="360"/>
          <w:tab w:val="left" w:pos="1080"/>
          <w:tab w:val="left" w:pos="1530"/>
        </w:tabs>
        <w:jc w:val="both"/>
        <w:rPr>
          <w:rFonts w:ascii="Arial" w:hAnsi="Arial" w:cs="Arial"/>
          <w:color w:val="000000"/>
          <w:sz w:val="22"/>
          <w:szCs w:val="22"/>
        </w:rPr>
      </w:pPr>
    </w:p>
    <w:p w14:paraId="4554110F" w14:textId="5C11B48F" w:rsidR="00A92905" w:rsidRPr="00FD35C0" w:rsidRDefault="00A92905" w:rsidP="00ED288A">
      <w:pPr>
        <w:pStyle w:val="BodyText3"/>
        <w:tabs>
          <w:tab w:val="clear" w:pos="1800"/>
          <w:tab w:val="clear" w:pos="2520"/>
          <w:tab w:val="left" w:pos="1530"/>
        </w:tabs>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5</w:t>
      </w:r>
      <w:r w:rsidRPr="00FD35C0">
        <w:rPr>
          <w:rFonts w:ascii="Arial" w:hAnsi="Arial" w:cs="Arial"/>
          <w:b/>
          <w:bCs/>
          <w:sz w:val="22"/>
          <w:szCs w:val="22"/>
          <w:u w:val="single"/>
        </w:rPr>
        <w:t>.2</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The failure of the grievant or the Union to present a grievance within the time limits set forth herein, shall constitute a waiver of the grievance and bar all further action thereon.  Failure on the part of the Employer to answer a grievance at any step shall not be deemed acquiescence thereto and the Union may proceed to the next step.  The parties may mutually agree in writing to extend the time limits.</w:t>
      </w:r>
    </w:p>
    <w:p w14:paraId="451F37AD" w14:textId="77777777" w:rsidR="00A92905" w:rsidRPr="00FD35C0" w:rsidRDefault="00A92905" w:rsidP="00ED288A">
      <w:pPr>
        <w:tabs>
          <w:tab w:val="left" w:pos="360"/>
          <w:tab w:val="left" w:pos="1080"/>
          <w:tab w:val="left" w:pos="1530"/>
          <w:tab w:val="left" w:pos="1800"/>
        </w:tabs>
        <w:jc w:val="both"/>
        <w:rPr>
          <w:rFonts w:ascii="Arial" w:hAnsi="Arial" w:cs="Arial"/>
          <w:color w:val="000000"/>
          <w:sz w:val="22"/>
          <w:szCs w:val="22"/>
        </w:rPr>
      </w:pPr>
    </w:p>
    <w:p w14:paraId="59A7CFC6" w14:textId="36D34075" w:rsidR="00A92905" w:rsidRPr="00FD35C0" w:rsidRDefault="00A92905" w:rsidP="00ED288A">
      <w:pPr>
        <w:pStyle w:val="BodyText3"/>
        <w:tabs>
          <w:tab w:val="clear" w:pos="2520"/>
          <w:tab w:val="left" w:pos="1530"/>
        </w:tabs>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5</w:t>
      </w:r>
      <w:r w:rsidRPr="00FD35C0">
        <w:rPr>
          <w:rFonts w:ascii="Arial" w:hAnsi="Arial" w:cs="Arial"/>
          <w:b/>
          <w:bCs/>
          <w:sz w:val="22"/>
          <w:szCs w:val="22"/>
          <w:u w:val="single"/>
        </w:rPr>
        <w:t>.3</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All time limits herein specified shall be deemed to exclude contractual holidays.</w:t>
      </w:r>
    </w:p>
    <w:p w14:paraId="74FB2544" w14:textId="77777777" w:rsidR="001B4871" w:rsidRPr="001B4871" w:rsidRDefault="001B4871" w:rsidP="001B4871">
      <w:pPr>
        <w:rPr>
          <w:rFonts w:ascii="Arial" w:hAnsi="Arial" w:cs="Arial"/>
          <w:b/>
          <w:bCs/>
        </w:rPr>
      </w:pPr>
    </w:p>
    <w:p w14:paraId="61D19DB5" w14:textId="6135A15E" w:rsidR="00243BAF" w:rsidRDefault="00243BAF">
      <w:pPr>
        <w:rPr>
          <w:rFonts w:ascii="Arial" w:hAnsi="Arial" w:cs="Arial"/>
          <w:b/>
          <w:bCs/>
        </w:rPr>
      </w:pPr>
      <w:r>
        <w:rPr>
          <w:rFonts w:ascii="Arial" w:hAnsi="Arial" w:cs="Arial"/>
          <w:b/>
          <w:bCs/>
        </w:rPr>
        <w:br w:type="page"/>
      </w:r>
    </w:p>
    <w:p w14:paraId="617C881C" w14:textId="77777777" w:rsidR="001B4871" w:rsidRPr="001B4871" w:rsidRDefault="001B4871" w:rsidP="001B4871">
      <w:pPr>
        <w:rPr>
          <w:rFonts w:ascii="Arial" w:hAnsi="Arial" w:cs="Arial"/>
          <w:b/>
          <w:bCs/>
        </w:rPr>
      </w:pPr>
    </w:p>
    <w:p w14:paraId="351CBBB9" w14:textId="6E027847" w:rsidR="004E3A53" w:rsidRPr="00A2765C" w:rsidRDefault="00A92905" w:rsidP="004E3A53">
      <w:pPr>
        <w:rPr>
          <w:rFonts w:ascii="Arial" w:hAnsi="Arial" w:cs="Arial"/>
          <w:b/>
          <w:bCs/>
          <w:sz w:val="32"/>
          <w:szCs w:val="32"/>
        </w:rPr>
      </w:pPr>
      <w:r w:rsidRPr="00FD35C0">
        <w:rPr>
          <w:rFonts w:ascii="Arial" w:hAnsi="Arial" w:cs="Arial"/>
          <w:b/>
          <w:bCs/>
          <w:sz w:val="32"/>
          <w:szCs w:val="32"/>
        </w:rPr>
        <w:t>ARTICLE 1</w:t>
      </w:r>
      <w:r w:rsidR="00E4782D" w:rsidRPr="00FD35C0">
        <w:rPr>
          <w:rFonts w:ascii="Arial" w:hAnsi="Arial" w:cs="Arial"/>
          <w:b/>
          <w:bCs/>
          <w:sz w:val="32"/>
          <w:szCs w:val="32"/>
        </w:rPr>
        <w:t>6</w:t>
      </w:r>
      <w:r w:rsidRPr="00FD35C0">
        <w:rPr>
          <w:rFonts w:ascii="Arial" w:hAnsi="Arial" w:cs="Arial"/>
          <w:b/>
          <w:bCs/>
          <w:sz w:val="32"/>
          <w:szCs w:val="32"/>
        </w:rPr>
        <w:t>- ARBITRATION</w:t>
      </w:r>
    </w:p>
    <w:p w14:paraId="3D5568C2" w14:textId="5CCCFC63" w:rsidR="00A92905" w:rsidRPr="00FD35C0" w:rsidRDefault="00A92905" w:rsidP="00ED288A">
      <w:pPr>
        <w:tabs>
          <w:tab w:val="left" w:pos="360"/>
          <w:tab w:val="left" w:pos="1080"/>
          <w:tab w:val="left" w:pos="1530"/>
        </w:tabs>
        <w:jc w:val="both"/>
        <w:rPr>
          <w:rFonts w:ascii="Arial" w:hAnsi="Arial" w:cs="Arial"/>
          <w:i/>
          <w:iCs/>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.1</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In the event a grievance has not been finally adjusted or resolved in Step 2 of the grievance procedure, the Union may within ten (10) calendar days after the denial in Step</w:t>
      </w:r>
      <w:r w:rsidRPr="00FD35C0">
        <w:rPr>
          <w:rFonts w:ascii="Arial" w:hAnsi="Arial" w:cs="Arial"/>
          <w:b/>
          <w:bCs/>
          <w:sz w:val="22"/>
          <w:szCs w:val="22"/>
        </w:rPr>
        <w:t xml:space="preserve"> </w:t>
      </w:r>
      <w:r w:rsidRPr="00FD35C0">
        <w:rPr>
          <w:rFonts w:ascii="Arial" w:hAnsi="Arial" w:cs="Arial"/>
          <w:sz w:val="22"/>
          <w:szCs w:val="22"/>
        </w:rPr>
        <w:t>2</w:t>
      </w:r>
      <w:r w:rsidRPr="00FD35C0">
        <w:rPr>
          <w:rFonts w:ascii="Arial" w:hAnsi="Arial" w:cs="Arial"/>
          <w:b/>
          <w:bCs/>
          <w:sz w:val="22"/>
          <w:szCs w:val="22"/>
        </w:rPr>
        <w:t xml:space="preserve"> </w:t>
      </w:r>
      <w:r w:rsidRPr="00FD35C0">
        <w:rPr>
          <w:rFonts w:ascii="Arial" w:hAnsi="Arial" w:cs="Arial"/>
          <w:sz w:val="22"/>
          <w:szCs w:val="22"/>
        </w:rPr>
        <w:t>of the grievance procedure or ten (10) calendar days after an arbitration is approved following an appeal to the UFCW Local One Executive Board</w:t>
      </w:r>
      <w:r w:rsidRPr="00FD35C0">
        <w:rPr>
          <w:rFonts w:ascii="Arial" w:hAnsi="Arial" w:cs="Arial"/>
          <w:b/>
          <w:bCs/>
          <w:sz w:val="22"/>
          <w:szCs w:val="22"/>
        </w:rPr>
        <w:t xml:space="preserve"> </w:t>
      </w:r>
      <w:r w:rsidRPr="00FD35C0">
        <w:rPr>
          <w:rFonts w:ascii="Arial" w:hAnsi="Arial" w:cs="Arial"/>
          <w:sz w:val="22"/>
          <w:szCs w:val="22"/>
        </w:rPr>
        <w:t xml:space="preserve">submit the grievance to arbitration by serving a written Demand for Arbitration to the Employer and a request for arbitration filed in writing with the American Arbitration Association (AAA). Both the Employer and the Union agree to be bound by the rules and regulations of the AAA. </w:t>
      </w:r>
    </w:p>
    <w:p w14:paraId="10A0BE5C" w14:textId="77777777" w:rsidR="00A92905" w:rsidRPr="00FD35C0" w:rsidRDefault="00A92905" w:rsidP="00ED288A">
      <w:pPr>
        <w:tabs>
          <w:tab w:val="left" w:pos="360"/>
          <w:tab w:val="left" w:pos="1080"/>
          <w:tab w:val="left" w:pos="1530"/>
        </w:tabs>
        <w:jc w:val="both"/>
        <w:rPr>
          <w:rFonts w:ascii="Arial" w:hAnsi="Arial" w:cs="Arial"/>
          <w:sz w:val="22"/>
          <w:szCs w:val="22"/>
        </w:rPr>
      </w:pPr>
    </w:p>
    <w:p w14:paraId="01B387C6" w14:textId="49236922" w:rsidR="00A92905" w:rsidRPr="00FD35C0" w:rsidRDefault="00A92905" w:rsidP="00ED288A">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.2</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 xml:space="preserve">It is the function of the arbitrator to interpret the Agreement.  The Arbitrator shall make and issue decisions only regarding matters expressly submitted to them within the written terms of this Agreement.  The Arbitrator’s decision or award, not inconsistent with the terms of this Agreement, shall be final and binding upon the parties hereto.  The Arbitrator has no authority or power to add to, subtract from, disregard, or alter any of the written terms of this Agreement.  The Arbitrator’s power and authority shall be limited to the application and interpretation of this Agreement as applied to the subject of the </w:t>
      </w:r>
      <w:proofErr w:type="gramStart"/>
      <w:r w:rsidRPr="00FD35C0">
        <w:rPr>
          <w:rFonts w:ascii="Arial" w:hAnsi="Arial" w:cs="Arial"/>
          <w:sz w:val="22"/>
          <w:szCs w:val="22"/>
        </w:rPr>
        <w:t>particular grievance</w:t>
      </w:r>
      <w:proofErr w:type="gramEnd"/>
      <w:r w:rsidRPr="00FD35C0">
        <w:rPr>
          <w:rFonts w:ascii="Arial" w:hAnsi="Arial" w:cs="Arial"/>
          <w:sz w:val="22"/>
          <w:szCs w:val="22"/>
        </w:rPr>
        <w:t xml:space="preserve"> involved.  The Arbitrator shall issue their decision and award within thirty (30) calendar days after the close of the hearing(s).</w:t>
      </w:r>
    </w:p>
    <w:p w14:paraId="5F6C5AD2" w14:textId="77777777" w:rsidR="00A92905" w:rsidRPr="00FD35C0" w:rsidRDefault="00A92905" w:rsidP="00ED288A">
      <w:pPr>
        <w:tabs>
          <w:tab w:val="left" w:pos="360"/>
          <w:tab w:val="left" w:pos="1080"/>
          <w:tab w:val="left" w:pos="1530"/>
        </w:tabs>
        <w:jc w:val="both"/>
        <w:rPr>
          <w:rFonts w:ascii="Arial" w:hAnsi="Arial" w:cs="Arial"/>
          <w:sz w:val="22"/>
          <w:szCs w:val="22"/>
        </w:rPr>
      </w:pPr>
    </w:p>
    <w:p w14:paraId="5AE5045B" w14:textId="052A89B5" w:rsidR="00A92905" w:rsidRPr="00FD35C0" w:rsidRDefault="00A92905" w:rsidP="00ED288A">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.3</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 xml:space="preserve">The Arbitrator shall have the authority to order or deny reinstatement of an employee with or without back pay.  In the event there is an award of any back pay, any earnings by the employee during their period of unemployment shall be offset and deducted from this award.  Employees who have been discharged or suspended shall have the duty to seek work </w:t>
      </w:r>
      <w:proofErr w:type="gramStart"/>
      <w:r w:rsidRPr="00FD35C0">
        <w:rPr>
          <w:rFonts w:ascii="Arial" w:hAnsi="Arial" w:cs="Arial"/>
          <w:sz w:val="22"/>
          <w:szCs w:val="22"/>
        </w:rPr>
        <w:t>so as to</w:t>
      </w:r>
      <w:proofErr w:type="gramEnd"/>
      <w:r w:rsidRPr="00FD35C0">
        <w:rPr>
          <w:rFonts w:ascii="Arial" w:hAnsi="Arial" w:cs="Arial"/>
          <w:sz w:val="22"/>
          <w:szCs w:val="22"/>
        </w:rPr>
        <w:t xml:space="preserve"> mitigate the claims of back wages.  Their failure to do so shall be considered by the Arbitrator. </w:t>
      </w:r>
    </w:p>
    <w:p w14:paraId="1EE4EE47" w14:textId="77777777" w:rsidR="00A92905" w:rsidRPr="00FD35C0" w:rsidRDefault="00A92905" w:rsidP="00ED288A">
      <w:pPr>
        <w:tabs>
          <w:tab w:val="left" w:pos="360"/>
          <w:tab w:val="left" w:pos="1080"/>
          <w:tab w:val="left" w:pos="1530"/>
        </w:tabs>
        <w:jc w:val="both"/>
        <w:rPr>
          <w:rFonts w:ascii="Arial" w:hAnsi="Arial" w:cs="Arial"/>
          <w:sz w:val="22"/>
          <w:szCs w:val="22"/>
        </w:rPr>
      </w:pPr>
    </w:p>
    <w:p w14:paraId="55BB08A4" w14:textId="017E88C5" w:rsidR="001B4871" w:rsidRDefault="00A92905" w:rsidP="001B4871">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.4</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The cost of the arbitration, which shall include the fees and expenses of the Arbitrator, and the cost of the transcript, if the parties mutually agreed to order one, shall be borne equally by the parties.  However, if an arbitration is commenced by the Union and thereafter is subsequently withdrawn by the Union without settlement, the Union shall be solely responsible for payment of the filing fees.  Each party shall pay any fees and wages of its own representatives and witnesses for time lost, and the cost of the transcript where there is no mutual agreement to order it.</w:t>
      </w:r>
    </w:p>
    <w:p w14:paraId="43690549" w14:textId="77777777" w:rsidR="00A92905" w:rsidRPr="00FD35C0" w:rsidRDefault="00A92905" w:rsidP="00ED288A">
      <w:pPr>
        <w:tabs>
          <w:tab w:val="left" w:pos="360"/>
          <w:tab w:val="left" w:pos="1080"/>
          <w:tab w:val="left" w:pos="1530"/>
        </w:tabs>
        <w:jc w:val="both"/>
        <w:rPr>
          <w:rFonts w:ascii="Arial" w:hAnsi="Arial" w:cs="Arial"/>
          <w:sz w:val="22"/>
          <w:szCs w:val="22"/>
        </w:rPr>
      </w:pPr>
    </w:p>
    <w:p w14:paraId="2EFCA8FF" w14:textId="2DE4D335" w:rsidR="00A92905" w:rsidRPr="00FD35C0" w:rsidRDefault="00A92905" w:rsidP="00ED288A">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.5</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The Union shall require its members to comply with the terms of this Agreement.  The parties agree that the maintenance of a peaceable and constructive relationship between them and between the Employer</w:t>
      </w:r>
      <w:r w:rsidRPr="00FD35C0">
        <w:rPr>
          <w:rFonts w:ascii="Arial" w:hAnsi="Arial" w:cs="Arial"/>
          <w:b/>
          <w:bCs/>
          <w:sz w:val="22"/>
          <w:szCs w:val="22"/>
        </w:rPr>
        <w:t xml:space="preserve"> </w:t>
      </w:r>
      <w:r w:rsidRPr="00FD35C0">
        <w:rPr>
          <w:rFonts w:ascii="Arial" w:hAnsi="Arial" w:cs="Arial"/>
          <w:sz w:val="22"/>
          <w:szCs w:val="22"/>
        </w:rPr>
        <w:t>and the employees requires the establishment and cooperative use of the machinery provided for in this contract for the discussion and determination of grievances and disputes, and that it would detract from this relationship if individual employees or groups seek to interpret or enforce the contract on their own initiative or responsibility.  No individual employees may initiate any arbitration proceeding or move to confirm or vacate an award.</w:t>
      </w:r>
    </w:p>
    <w:p w14:paraId="2DEC128F" w14:textId="77777777" w:rsidR="00A92905" w:rsidRPr="00FD35C0" w:rsidRDefault="00A92905" w:rsidP="00ED288A">
      <w:pPr>
        <w:tabs>
          <w:tab w:val="left" w:pos="360"/>
          <w:tab w:val="left" w:pos="1080"/>
          <w:tab w:val="left" w:pos="1530"/>
        </w:tabs>
        <w:jc w:val="both"/>
        <w:rPr>
          <w:rFonts w:ascii="Arial" w:hAnsi="Arial" w:cs="Arial"/>
          <w:sz w:val="22"/>
          <w:szCs w:val="22"/>
        </w:rPr>
      </w:pPr>
    </w:p>
    <w:p w14:paraId="5490BC35" w14:textId="68964969" w:rsidR="00A92905" w:rsidRPr="00FD35C0" w:rsidRDefault="00A92905" w:rsidP="00ED288A">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6</w:t>
      </w:r>
      <w:r w:rsidRPr="00FD35C0">
        <w:rPr>
          <w:rFonts w:ascii="Arial" w:hAnsi="Arial" w:cs="Arial"/>
          <w:b/>
          <w:bCs/>
          <w:sz w:val="22"/>
          <w:szCs w:val="22"/>
          <w:u w:val="single"/>
        </w:rPr>
        <w:t>.6</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 xml:space="preserve">There shall be no submission of multiple grievances to arbitration in one demand.  Nor shall separately submitted grievances be consolidated and/or merged before the same Arbitrator.  Accordingly, in the absence of mutual consent of the parties, an Arbitrator may not be presented with, or rule upon, more than one grievance.  </w:t>
      </w:r>
    </w:p>
    <w:p w14:paraId="1FCC7380" w14:textId="77777777" w:rsidR="001B4871" w:rsidRPr="001B4871" w:rsidRDefault="001B4871" w:rsidP="001B4871">
      <w:pPr>
        <w:rPr>
          <w:rFonts w:ascii="Arial" w:hAnsi="Arial" w:cs="Arial"/>
          <w:b/>
          <w:bCs/>
        </w:rPr>
      </w:pPr>
    </w:p>
    <w:p w14:paraId="0177C2C1" w14:textId="6E51A4F0" w:rsidR="00243BAF" w:rsidRDefault="00243BAF">
      <w:pPr>
        <w:rPr>
          <w:rFonts w:ascii="Arial" w:hAnsi="Arial" w:cs="Arial"/>
          <w:b/>
          <w:bCs/>
        </w:rPr>
      </w:pPr>
      <w:r>
        <w:rPr>
          <w:rFonts w:ascii="Arial" w:hAnsi="Arial" w:cs="Arial"/>
          <w:b/>
          <w:bCs/>
        </w:rPr>
        <w:br w:type="page"/>
      </w:r>
    </w:p>
    <w:p w14:paraId="4D316DF2" w14:textId="77777777" w:rsidR="001B4871" w:rsidRPr="001B4871" w:rsidRDefault="001B4871" w:rsidP="001B4871">
      <w:pPr>
        <w:rPr>
          <w:rFonts w:ascii="Arial" w:hAnsi="Arial" w:cs="Arial"/>
          <w:b/>
          <w:bCs/>
        </w:rPr>
      </w:pPr>
    </w:p>
    <w:p w14:paraId="0FE0DB63" w14:textId="1B1DE707" w:rsidR="004E3A53" w:rsidRPr="00A2765C" w:rsidRDefault="00A92905" w:rsidP="004E3A53">
      <w:pPr>
        <w:rPr>
          <w:rFonts w:ascii="Arial" w:hAnsi="Arial" w:cs="Arial"/>
          <w:b/>
          <w:bCs/>
          <w:sz w:val="32"/>
          <w:szCs w:val="32"/>
        </w:rPr>
      </w:pPr>
      <w:r w:rsidRPr="00FD35C0">
        <w:rPr>
          <w:rFonts w:ascii="Arial" w:hAnsi="Arial" w:cs="Arial"/>
          <w:b/>
          <w:bCs/>
          <w:sz w:val="32"/>
          <w:szCs w:val="32"/>
        </w:rPr>
        <w:t>ARTICLE 1</w:t>
      </w:r>
      <w:r w:rsidR="00E4782D" w:rsidRPr="00FD35C0">
        <w:rPr>
          <w:rFonts w:ascii="Arial" w:hAnsi="Arial" w:cs="Arial"/>
          <w:b/>
          <w:bCs/>
          <w:sz w:val="32"/>
          <w:szCs w:val="32"/>
        </w:rPr>
        <w:t>7</w:t>
      </w:r>
      <w:r w:rsidRPr="00FD35C0">
        <w:rPr>
          <w:rFonts w:ascii="Arial" w:hAnsi="Arial" w:cs="Arial"/>
          <w:b/>
          <w:bCs/>
          <w:sz w:val="32"/>
          <w:szCs w:val="32"/>
        </w:rPr>
        <w:t>- SEPARABILITY</w:t>
      </w:r>
    </w:p>
    <w:p w14:paraId="08459058" w14:textId="69130D95" w:rsidR="00A92905" w:rsidRPr="00FD35C0" w:rsidRDefault="00A92905" w:rsidP="00ED288A">
      <w:pPr>
        <w:pStyle w:val="BodyTextIndent"/>
        <w:tabs>
          <w:tab w:val="left" w:pos="360"/>
          <w:tab w:val="left" w:pos="1080"/>
          <w:tab w:val="left" w:pos="1530"/>
        </w:tabs>
        <w:ind w:firstLine="0"/>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7</w:t>
      </w:r>
      <w:r w:rsidRPr="00FD35C0">
        <w:rPr>
          <w:rFonts w:ascii="Arial" w:hAnsi="Arial" w:cs="Arial"/>
          <w:b/>
          <w:bCs/>
          <w:sz w:val="22"/>
          <w:szCs w:val="22"/>
          <w:u w:val="single"/>
        </w:rPr>
        <w:t>.1</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In the event that any provision of this Agreement shall, at any time, be declared invalid or void by any court of competent jurisdiction or by any legislative enactment or by federal or state statute enacted subsequent to the effective date of this Agreement, such decision, legislative enactment or statute shall not invalidate the entire Agreement, it being the express intention of the parties hereto that all other provisions not declared invalid or void shall remain in full force and effect.</w:t>
      </w:r>
    </w:p>
    <w:p w14:paraId="6FBF3FF4" w14:textId="77777777" w:rsidR="00A92905" w:rsidRPr="00FD35C0" w:rsidRDefault="00A92905" w:rsidP="00ED288A">
      <w:pPr>
        <w:tabs>
          <w:tab w:val="left" w:pos="360"/>
          <w:tab w:val="left" w:pos="1530"/>
        </w:tabs>
        <w:jc w:val="both"/>
        <w:rPr>
          <w:rFonts w:ascii="Arial" w:hAnsi="Arial" w:cs="Arial"/>
          <w:sz w:val="22"/>
          <w:szCs w:val="22"/>
        </w:rPr>
      </w:pPr>
    </w:p>
    <w:p w14:paraId="1705787E" w14:textId="7426FEE6" w:rsidR="00A92905" w:rsidRPr="00FD35C0" w:rsidRDefault="00A92905" w:rsidP="00ED288A">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b/>
          <w:bCs/>
          <w:sz w:val="22"/>
          <w:szCs w:val="22"/>
          <w:u w:val="single"/>
        </w:rPr>
        <w:t>Section 1</w:t>
      </w:r>
      <w:r w:rsidR="00E4782D" w:rsidRPr="00FD35C0">
        <w:rPr>
          <w:rFonts w:ascii="Arial" w:hAnsi="Arial" w:cs="Arial"/>
          <w:b/>
          <w:bCs/>
          <w:sz w:val="22"/>
          <w:szCs w:val="22"/>
          <w:u w:val="single"/>
        </w:rPr>
        <w:t>7</w:t>
      </w:r>
      <w:r w:rsidRPr="00FD35C0">
        <w:rPr>
          <w:rFonts w:ascii="Arial" w:hAnsi="Arial" w:cs="Arial"/>
          <w:b/>
          <w:bCs/>
          <w:sz w:val="22"/>
          <w:szCs w:val="22"/>
          <w:u w:val="single"/>
        </w:rPr>
        <w:t>.2</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 xml:space="preserve">In the event that any decision, legislative </w:t>
      </w:r>
      <w:proofErr w:type="gramStart"/>
      <w:r w:rsidRPr="00FD35C0">
        <w:rPr>
          <w:rFonts w:ascii="Arial" w:hAnsi="Arial" w:cs="Arial"/>
          <w:sz w:val="22"/>
          <w:szCs w:val="22"/>
        </w:rPr>
        <w:t>enactment</w:t>
      </w:r>
      <w:proofErr w:type="gramEnd"/>
      <w:r w:rsidRPr="00FD35C0">
        <w:rPr>
          <w:rFonts w:ascii="Arial" w:hAnsi="Arial" w:cs="Arial"/>
          <w:sz w:val="22"/>
          <w:szCs w:val="22"/>
        </w:rPr>
        <w:t xml:space="preserve"> or statute shall have the effect of invalidating or voiding any provision of this Agreement, the parties hereto shall meet solely for the purpose of negotiating with respect to that matter covered by the provision which may have been so declared invalid or void.</w:t>
      </w:r>
    </w:p>
    <w:p w14:paraId="4EB651FF" w14:textId="77777777" w:rsidR="00A157D8" w:rsidRPr="001B4871" w:rsidRDefault="00A157D8" w:rsidP="00A157D8">
      <w:pPr>
        <w:rPr>
          <w:rFonts w:ascii="Arial" w:hAnsi="Arial" w:cs="Arial"/>
          <w:b/>
          <w:bCs/>
        </w:rPr>
      </w:pPr>
    </w:p>
    <w:p w14:paraId="4374886A" w14:textId="77777777" w:rsidR="00A157D8" w:rsidRPr="001B4871" w:rsidRDefault="00A157D8" w:rsidP="00A157D8">
      <w:pPr>
        <w:rPr>
          <w:rFonts w:ascii="Arial" w:hAnsi="Arial" w:cs="Arial"/>
          <w:b/>
          <w:bCs/>
        </w:rPr>
      </w:pPr>
    </w:p>
    <w:p w14:paraId="40136963" w14:textId="6534B56F" w:rsidR="004E3A53" w:rsidRPr="00A2765C" w:rsidRDefault="00A92905" w:rsidP="00A2765C">
      <w:pPr>
        <w:pStyle w:val="Heading3"/>
        <w:tabs>
          <w:tab w:val="clear" w:pos="1260"/>
          <w:tab w:val="left" w:pos="1080"/>
          <w:tab w:val="left" w:pos="2520"/>
        </w:tabs>
        <w:jc w:val="both"/>
        <w:rPr>
          <w:rFonts w:ascii="Arial" w:hAnsi="Arial" w:cs="Arial"/>
          <w:b/>
          <w:bCs/>
          <w:sz w:val="32"/>
          <w:szCs w:val="32"/>
          <w:u w:val="none"/>
        </w:rPr>
      </w:pPr>
      <w:bookmarkStart w:id="6" w:name="_Toc103333719"/>
      <w:r w:rsidRPr="00FD35C0">
        <w:rPr>
          <w:rFonts w:ascii="Arial" w:hAnsi="Arial" w:cs="Arial"/>
          <w:b/>
          <w:bCs/>
          <w:sz w:val="32"/>
          <w:szCs w:val="32"/>
          <w:u w:val="none"/>
        </w:rPr>
        <w:t>ARTICLE 1</w:t>
      </w:r>
      <w:r w:rsidR="00E4782D" w:rsidRPr="00FD35C0">
        <w:rPr>
          <w:rFonts w:ascii="Arial" w:hAnsi="Arial" w:cs="Arial"/>
          <w:b/>
          <w:bCs/>
          <w:sz w:val="32"/>
          <w:szCs w:val="32"/>
          <w:u w:val="none"/>
        </w:rPr>
        <w:t>8</w:t>
      </w:r>
      <w:r w:rsidRPr="00FD35C0">
        <w:rPr>
          <w:rFonts w:ascii="Arial" w:hAnsi="Arial" w:cs="Arial"/>
          <w:b/>
          <w:bCs/>
          <w:sz w:val="32"/>
          <w:szCs w:val="32"/>
          <w:u w:val="none"/>
        </w:rPr>
        <w:t>- ANTI-DISCRIMINATION</w:t>
      </w:r>
      <w:bookmarkEnd w:id="6"/>
    </w:p>
    <w:p w14:paraId="62A4431F" w14:textId="081E9EEE" w:rsidR="00A92905" w:rsidRPr="00FD35C0" w:rsidRDefault="00A92905" w:rsidP="00907207">
      <w:pPr>
        <w:pStyle w:val="BOOKMAN"/>
        <w:tabs>
          <w:tab w:val="left" w:pos="360"/>
        </w:tabs>
        <w:overflowPunct/>
        <w:autoSpaceDE/>
        <w:autoSpaceDN/>
        <w:adjustRightInd/>
        <w:textAlignment w:val="auto"/>
        <w:rPr>
          <w:rFonts w:ascii="Arial" w:hAnsi="Arial" w:cs="Arial"/>
          <w:sz w:val="22"/>
          <w:szCs w:val="22"/>
        </w:rPr>
      </w:pPr>
      <w:r w:rsidRPr="00FD35C0">
        <w:rPr>
          <w:rFonts w:ascii="Arial" w:hAnsi="Arial" w:cs="Arial"/>
          <w:sz w:val="22"/>
          <w:szCs w:val="22"/>
        </w:rPr>
        <w:t xml:space="preserve">The Employer and the Union agree that neither party shall discriminate against an employee because of race, color, creed, national origin, sex, physical disability, mental disability, marital status, age, or union activity.  The definition of discrimination under this Agreement shall be the same as under applicable state and federal statutes, including the recognition of </w:t>
      </w:r>
      <w:proofErr w:type="spellStart"/>
      <w:r w:rsidRPr="00FD35C0">
        <w:rPr>
          <w:rFonts w:ascii="Arial" w:hAnsi="Arial" w:cs="Arial"/>
          <w:sz w:val="22"/>
          <w:szCs w:val="22"/>
        </w:rPr>
        <w:t>bonafide</w:t>
      </w:r>
      <w:proofErr w:type="spellEnd"/>
      <w:r w:rsidRPr="00FD35C0">
        <w:rPr>
          <w:rFonts w:ascii="Arial" w:hAnsi="Arial" w:cs="Arial"/>
          <w:sz w:val="22"/>
          <w:szCs w:val="22"/>
        </w:rPr>
        <w:t xml:space="preserve"> occupational qualifications.</w:t>
      </w:r>
    </w:p>
    <w:p w14:paraId="68A2301C" w14:textId="77777777" w:rsidR="00A157D8" w:rsidRPr="001B4871" w:rsidRDefault="00A157D8" w:rsidP="00A157D8">
      <w:pPr>
        <w:rPr>
          <w:rFonts w:ascii="Arial" w:hAnsi="Arial" w:cs="Arial"/>
          <w:b/>
          <w:bCs/>
        </w:rPr>
      </w:pPr>
    </w:p>
    <w:p w14:paraId="311C87B3" w14:textId="77777777" w:rsidR="00A157D8" w:rsidRPr="001B4871" w:rsidRDefault="00A157D8" w:rsidP="00A157D8">
      <w:pPr>
        <w:rPr>
          <w:rFonts w:ascii="Arial" w:hAnsi="Arial" w:cs="Arial"/>
          <w:b/>
          <w:bCs/>
        </w:rPr>
      </w:pPr>
    </w:p>
    <w:p w14:paraId="731296BA" w14:textId="32213E83" w:rsidR="00B60E0E" w:rsidRPr="00FD35C0" w:rsidRDefault="00A92905" w:rsidP="00907207">
      <w:pPr>
        <w:tabs>
          <w:tab w:val="left" w:pos="360"/>
        </w:tabs>
        <w:jc w:val="both"/>
        <w:rPr>
          <w:rFonts w:ascii="Arial" w:hAnsi="Arial" w:cs="Arial"/>
          <w:b/>
          <w:bCs/>
          <w:sz w:val="32"/>
          <w:szCs w:val="32"/>
        </w:rPr>
      </w:pPr>
      <w:r w:rsidRPr="00FD35C0">
        <w:rPr>
          <w:rFonts w:ascii="Arial" w:hAnsi="Arial" w:cs="Arial"/>
          <w:b/>
          <w:bCs/>
          <w:sz w:val="32"/>
          <w:szCs w:val="32"/>
        </w:rPr>
        <w:t xml:space="preserve">ARTICLE </w:t>
      </w:r>
      <w:r w:rsidR="00E4782D" w:rsidRPr="00FD35C0">
        <w:rPr>
          <w:rFonts w:ascii="Arial" w:hAnsi="Arial" w:cs="Arial"/>
          <w:b/>
          <w:bCs/>
          <w:sz w:val="32"/>
          <w:szCs w:val="32"/>
        </w:rPr>
        <w:t>19</w:t>
      </w:r>
      <w:r w:rsidRPr="00FD35C0">
        <w:rPr>
          <w:rFonts w:ascii="Arial" w:hAnsi="Arial" w:cs="Arial"/>
          <w:b/>
          <w:bCs/>
          <w:sz w:val="32"/>
          <w:szCs w:val="32"/>
        </w:rPr>
        <w:t>- BARGAINING UNIT WORK</w:t>
      </w:r>
    </w:p>
    <w:p w14:paraId="21DE33A9" w14:textId="09936A92" w:rsidR="00A92905" w:rsidRPr="00FD35C0" w:rsidRDefault="00A92905" w:rsidP="00ED288A">
      <w:pPr>
        <w:tabs>
          <w:tab w:val="left" w:pos="360"/>
          <w:tab w:val="left" w:pos="720"/>
          <w:tab w:val="left" w:pos="1080"/>
          <w:tab w:val="left" w:pos="1530"/>
          <w:tab w:val="left" w:pos="4680"/>
        </w:tabs>
        <w:jc w:val="both"/>
        <w:rPr>
          <w:rFonts w:ascii="Arial" w:hAnsi="Arial" w:cs="Arial"/>
          <w:strike/>
          <w:sz w:val="22"/>
          <w:szCs w:val="22"/>
        </w:rPr>
      </w:pPr>
      <w:r w:rsidRPr="00A2765C">
        <w:rPr>
          <w:rFonts w:ascii="Arial" w:hAnsi="Arial" w:cs="Arial"/>
          <w:b/>
          <w:bCs/>
          <w:sz w:val="22"/>
          <w:szCs w:val="22"/>
          <w:u w:val="single"/>
        </w:rPr>
        <w:t xml:space="preserve">Section </w:t>
      </w:r>
      <w:r w:rsidR="00E4782D" w:rsidRPr="00A2765C">
        <w:rPr>
          <w:rFonts w:ascii="Arial" w:hAnsi="Arial" w:cs="Arial"/>
          <w:b/>
          <w:bCs/>
          <w:sz w:val="22"/>
          <w:szCs w:val="22"/>
          <w:u w:val="single"/>
        </w:rPr>
        <w:t>19</w:t>
      </w:r>
      <w:r w:rsidRPr="00A2765C">
        <w:rPr>
          <w:rFonts w:ascii="Arial" w:hAnsi="Arial" w:cs="Arial"/>
          <w:b/>
          <w:bCs/>
          <w:sz w:val="22"/>
          <w:szCs w:val="22"/>
          <w:u w:val="single"/>
        </w:rPr>
        <w:t>.1</w:t>
      </w:r>
      <w:r w:rsidR="00ED288A" w:rsidRPr="00FD35C0">
        <w:rPr>
          <w:rFonts w:ascii="Arial" w:hAnsi="Arial" w:cs="Arial"/>
          <w:sz w:val="22"/>
          <w:szCs w:val="22"/>
        </w:rPr>
        <w:tab/>
      </w:r>
      <w:r w:rsidRPr="00FD35C0">
        <w:rPr>
          <w:rFonts w:ascii="Arial" w:hAnsi="Arial" w:cs="Arial"/>
          <w:sz w:val="22"/>
          <w:szCs w:val="22"/>
        </w:rPr>
        <w:t>Non-bargaining unit employees and any supervisors as defined by the NLRA shall not perform work customarily performed by bargaining unit employees</w:t>
      </w:r>
      <w:r w:rsidR="00866764" w:rsidRPr="00FD35C0">
        <w:rPr>
          <w:rFonts w:ascii="Arial" w:hAnsi="Arial" w:cs="Arial"/>
          <w:sz w:val="22"/>
          <w:szCs w:val="22"/>
        </w:rPr>
        <w:t xml:space="preserve">, </w:t>
      </w:r>
      <w:r w:rsidR="00866764" w:rsidRPr="00FD35C0">
        <w:rPr>
          <w:rFonts w:ascii="Arial" w:hAnsi="Arial" w:cs="Arial"/>
          <w:sz w:val="22"/>
        </w:rPr>
        <w:t>except that should bargaining unit employees require additional assistance with</w:t>
      </w:r>
      <w:r w:rsidR="00347119" w:rsidRPr="00FD35C0">
        <w:rPr>
          <w:rFonts w:ascii="Arial" w:hAnsi="Arial" w:cs="Arial"/>
          <w:sz w:val="22"/>
        </w:rPr>
        <w:t xml:space="preserve"> their work due to volume, schedule, staffing, customer escalation,</w:t>
      </w:r>
      <w:r w:rsidR="00E80E42" w:rsidRPr="00FD35C0">
        <w:rPr>
          <w:rFonts w:ascii="Arial" w:hAnsi="Arial" w:cs="Arial"/>
          <w:sz w:val="22"/>
        </w:rPr>
        <w:t xml:space="preserve"> or for compliance purposes</w:t>
      </w:r>
      <w:r w:rsidR="00347119" w:rsidRPr="00FD35C0">
        <w:rPr>
          <w:rFonts w:ascii="Arial" w:hAnsi="Arial" w:cs="Arial"/>
          <w:sz w:val="22"/>
        </w:rPr>
        <w:t xml:space="preserve"> it may be handled by a supervisor or other non-bargaining unit employee.</w:t>
      </w:r>
    </w:p>
    <w:p w14:paraId="6470906A" w14:textId="77777777" w:rsidR="00A92905" w:rsidRPr="00FD35C0" w:rsidRDefault="00A92905" w:rsidP="00ED288A">
      <w:pPr>
        <w:tabs>
          <w:tab w:val="left" w:pos="360"/>
          <w:tab w:val="left" w:pos="720"/>
          <w:tab w:val="left" w:pos="1080"/>
          <w:tab w:val="left" w:pos="1530"/>
          <w:tab w:val="left" w:pos="4680"/>
        </w:tabs>
        <w:jc w:val="both"/>
        <w:rPr>
          <w:rFonts w:ascii="Arial" w:hAnsi="Arial" w:cs="Arial"/>
          <w:strike/>
          <w:sz w:val="22"/>
          <w:szCs w:val="22"/>
        </w:rPr>
      </w:pPr>
    </w:p>
    <w:p w14:paraId="009EE3AE" w14:textId="2E8EBC97" w:rsidR="001B4871" w:rsidRDefault="00A92905" w:rsidP="00082D49">
      <w:pPr>
        <w:tabs>
          <w:tab w:val="left" w:pos="360"/>
          <w:tab w:val="left" w:pos="1080"/>
          <w:tab w:val="left" w:pos="1530"/>
          <w:tab w:val="left" w:pos="2520"/>
        </w:tabs>
        <w:jc w:val="both"/>
        <w:rPr>
          <w:rFonts w:ascii="Arial" w:hAnsi="Arial" w:cs="Arial"/>
          <w:sz w:val="22"/>
          <w:szCs w:val="22"/>
        </w:rPr>
      </w:pPr>
      <w:r w:rsidRPr="00A2765C">
        <w:rPr>
          <w:rFonts w:ascii="Arial" w:hAnsi="Arial" w:cs="Arial"/>
          <w:b/>
          <w:bCs/>
          <w:sz w:val="22"/>
          <w:szCs w:val="22"/>
          <w:u w:val="single"/>
        </w:rPr>
        <w:t xml:space="preserve">Section </w:t>
      </w:r>
      <w:r w:rsidR="00E4782D" w:rsidRPr="00A2765C">
        <w:rPr>
          <w:rFonts w:ascii="Arial" w:hAnsi="Arial" w:cs="Arial"/>
          <w:b/>
          <w:bCs/>
          <w:sz w:val="22"/>
          <w:szCs w:val="22"/>
          <w:u w:val="single"/>
        </w:rPr>
        <w:t>19</w:t>
      </w:r>
      <w:r w:rsidRPr="00A2765C">
        <w:rPr>
          <w:rFonts w:ascii="Arial" w:hAnsi="Arial" w:cs="Arial"/>
          <w:b/>
          <w:bCs/>
          <w:sz w:val="22"/>
          <w:szCs w:val="22"/>
          <w:u w:val="single"/>
        </w:rPr>
        <w:t>.2</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As limited by this Agreement, the Employer may use Temporary employees to do bargaining unit work.</w:t>
      </w:r>
    </w:p>
    <w:p w14:paraId="6997DF4A" w14:textId="77777777" w:rsidR="00A157D8" w:rsidRPr="001B4871" w:rsidRDefault="00A157D8" w:rsidP="00A157D8">
      <w:pPr>
        <w:rPr>
          <w:rFonts w:ascii="Arial" w:hAnsi="Arial" w:cs="Arial"/>
          <w:b/>
          <w:bCs/>
        </w:rPr>
      </w:pPr>
    </w:p>
    <w:p w14:paraId="34E5A92C" w14:textId="77777777" w:rsidR="00A157D8" w:rsidRDefault="00A157D8" w:rsidP="00082D49">
      <w:pPr>
        <w:tabs>
          <w:tab w:val="left" w:pos="360"/>
          <w:tab w:val="left" w:pos="1080"/>
          <w:tab w:val="left" w:pos="1530"/>
          <w:tab w:val="left" w:pos="2520"/>
        </w:tabs>
        <w:jc w:val="both"/>
        <w:rPr>
          <w:rFonts w:ascii="Arial" w:hAnsi="Arial" w:cs="Arial"/>
          <w:sz w:val="22"/>
          <w:szCs w:val="22"/>
        </w:rPr>
      </w:pPr>
    </w:p>
    <w:p w14:paraId="6BF667BB" w14:textId="6E9C41BD" w:rsidR="00F6781E" w:rsidRPr="00FD35C0" w:rsidRDefault="00A92905" w:rsidP="00ED288A">
      <w:pPr>
        <w:tabs>
          <w:tab w:val="left" w:pos="360"/>
          <w:tab w:val="left" w:pos="720"/>
          <w:tab w:val="left" w:pos="1080"/>
          <w:tab w:val="left" w:pos="1530"/>
          <w:tab w:val="left" w:pos="4680"/>
        </w:tabs>
        <w:jc w:val="both"/>
        <w:rPr>
          <w:rFonts w:ascii="Arial" w:hAnsi="Arial" w:cs="Arial"/>
          <w:b/>
          <w:bCs/>
          <w:sz w:val="32"/>
          <w:szCs w:val="32"/>
        </w:rPr>
      </w:pPr>
      <w:r w:rsidRPr="00FD35C0">
        <w:rPr>
          <w:rFonts w:ascii="Arial" w:hAnsi="Arial" w:cs="Arial"/>
          <w:b/>
          <w:bCs/>
          <w:sz w:val="32"/>
          <w:szCs w:val="32"/>
        </w:rPr>
        <w:t>ARTICLE 2</w:t>
      </w:r>
      <w:r w:rsidR="00E4782D" w:rsidRPr="00FD35C0">
        <w:rPr>
          <w:rFonts w:ascii="Arial" w:hAnsi="Arial" w:cs="Arial"/>
          <w:b/>
          <w:bCs/>
          <w:sz w:val="32"/>
          <w:szCs w:val="32"/>
        </w:rPr>
        <w:t>0</w:t>
      </w:r>
      <w:r w:rsidRPr="00FD35C0">
        <w:rPr>
          <w:rFonts w:ascii="Arial" w:hAnsi="Arial" w:cs="Arial"/>
          <w:b/>
          <w:bCs/>
          <w:sz w:val="32"/>
          <w:szCs w:val="32"/>
        </w:rPr>
        <w:t>- LABOR-MANAGEMENT COMMITTEE</w:t>
      </w:r>
    </w:p>
    <w:p w14:paraId="2FB29847" w14:textId="5CDE0044" w:rsidR="00A92905" w:rsidRPr="00FD35C0" w:rsidRDefault="00A92905" w:rsidP="00ED288A">
      <w:pPr>
        <w:tabs>
          <w:tab w:val="left" w:pos="360"/>
          <w:tab w:val="left" w:pos="720"/>
          <w:tab w:val="left" w:pos="1080"/>
          <w:tab w:val="left" w:pos="1530"/>
          <w:tab w:val="left" w:pos="4680"/>
        </w:tabs>
        <w:jc w:val="both"/>
        <w:rPr>
          <w:rFonts w:ascii="Arial" w:hAnsi="Arial" w:cs="Arial"/>
          <w:b/>
          <w:bCs/>
          <w:sz w:val="32"/>
          <w:szCs w:val="32"/>
        </w:rPr>
      </w:pPr>
      <w:r w:rsidRPr="00FD35C0">
        <w:rPr>
          <w:rFonts w:ascii="Arial" w:hAnsi="Arial" w:cs="Arial"/>
          <w:b/>
          <w:bCs/>
          <w:sz w:val="22"/>
          <w:szCs w:val="22"/>
          <w:u w:val="single"/>
        </w:rPr>
        <w:t>Section 2</w:t>
      </w:r>
      <w:r w:rsidR="00E4782D" w:rsidRPr="00FD35C0">
        <w:rPr>
          <w:rFonts w:ascii="Arial" w:hAnsi="Arial" w:cs="Arial"/>
          <w:b/>
          <w:bCs/>
          <w:sz w:val="22"/>
          <w:szCs w:val="22"/>
          <w:u w:val="single"/>
        </w:rPr>
        <w:t>0</w:t>
      </w:r>
      <w:r w:rsidRPr="00FD35C0">
        <w:rPr>
          <w:rFonts w:ascii="Arial" w:hAnsi="Arial" w:cs="Arial"/>
          <w:b/>
          <w:bCs/>
          <w:sz w:val="22"/>
          <w:szCs w:val="22"/>
          <w:u w:val="single"/>
        </w:rPr>
        <w:t>.1</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 xml:space="preserve">To discuss matters of mutual concern, the Employer and Union agree to the establishment of a Joint Labor-Management Committee, which will meet twice a year, or more or less frequently if mutually agreed to. </w:t>
      </w:r>
    </w:p>
    <w:p w14:paraId="71889915" w14:textId="77777777" w:rsidR="00A92905" w:rsidRPr="00FD35C0" w:rsidRDefault="00A92905" w:rsidP="00ED288A">
      <w:pPr>
        <w:pStyle w:val="BodyText"/>
        <w:widowControl/>
        <w:tabs>
          <w:tab w:val="left" w:pos="1260"/>
          <w:tab w:val="left" w:pos="1530"/>
          <w:tab w:val="left" w:pos="2880"/>
          <w:tab w:val="decimal" w:pos="3240"/>
          <w:tab w:val="left" w:pos="4860"/>
          <w:tab w:val="decimal" w:pos="5220"/>
          <w:tab w:val="left" w:pos="7020"/>
          <w:tab w:val="decimal" w:pos="7380"/>
        </w:tabs>
        <w:overflowPunct/>
        <w:autoSpaceDE/>
        <w:autoSpaceDN/>
        <w:adjustRightInd/>
        <w:rPr>
          <w:rFonts w:ascii="Arial" w:hAnsi="Arial" w:cs="Arial"/>
          <w:sz w:val="22"/>
          <w:szCs w:val="22"/>
        </w:rPr>
      </w:pPr>
    </w:p>
    <w:p w14:paraId="2065AACC" w14:textId="6323E7E4" w:rsidR="00A92905" w:rsidRPr="00FD35C0" w:rsidRDefault="00A92905" w:rsidP="00ED288A">
      <w:pPr>
        <w:pStyle w:val="BodyText"/>
        <w:widowControl/>
        <w:tabs>
          <w:tab w:val="left" w:pos="1260"/>
          <w:tab w:val="left" w:pos="1530"/>
          <w:tab w:val="left" w:pos="2880"/>
          <w:tab w:val="decimal" w:pos="3240"/>
          <w:tab w:val="left" w:pos="4860"/>
          <w:tab w:val="decimal" w:pos="5220"/>
          <w:tab w:val="left" w:pos="7020"/>
          <w:tab w:val="decimal" w:pos="7380"/>
        </w:tabs>
        <w:overflowPunct/>
        <w:autoSpaceDE/>
        <w:autoSpaceDN/>
        <w:adjustRightInd/>
        <w:rPr>
          <w:rFonts w:ascii="Arial" w:hAnsi="Arial" w:cs="Arial"/>
          <w:sz w:val="22"/>
          <w:szCs w:val="22"/>
        </w:rPr>
      </w:pPr>
      <w:r w:rsidRPr="00FD35C0">
        <w:rPr>
          <w:rFonts w:ascii="Arial" w:hAnsi="Arial" w:cs="Arial"/>
          <w:b/>
          <w:bCs/>
          <w:sz w:val="22"/>
          <w:szCs w:val="22"/>
          <w:u w:val="single"/>
        </w:rPr>
        <w:t>Section 2</w:t>
      </w:r>
      <w:r w:rsidR="00E4782D" w:rsidRPr="00FD35C0">
        <w:rPr>
          <w:rFonts w:ascii="Arial" w:hAnsi="Arial" w:cs="Arial"/>
          <w:b/>
          <w:bCs/>
          <w:sz w:val="22"/>
          <w:szCs w:val="22"/>
          <w:u w:val="single"/>
        </w:rPr>
        <w:t>0</w:t>
      </w:r>
      <w:r w:rsidRPr="00FD35C0">
        <w:rPr>
          <w:rFonts w:ascii="Arial" w:hAnsi="Arial" w:cs="Arial"/>
          <w:b/>
          <w:bCs/>
          <w:sz w:val="22"/>
          <w:szCs w:val="22"/>
          <w:u w:val="single"/>
        </w:rPr>
        <w:t>.2</w:t>
      </w:r>
      <w:r w:rsidRPr="00FD35C0">
        <w:rPr>
          <w:rFonts w:ascii="Arial" w:hAnsi="Arial" w:cs="Arial"/>
          <w:sz w:val="22"/>
          <w:szCs w:val="22"/>
        </w:rPr>
        <w:t xml:space="preserve"> </w:t>
      </w:r>
      <w:r w:rsidR="00ED288A" w:rsidRPr="00FD35C0">
        <w:rPr>
          <w:rFonts w:ascii="Arial" w:hAnsi="Arial" w:cs="Arial"/>
          <w:sz w:val="22"/>
          <w:szCs w:val="22"/>
        </w:rPr>
        <w:tab/>
      </w:r>
      <w:r w:rsidRPr="00FD35C0">
        <w:rPr>
          <w:rFonts w:ascii="Arial" w:hAnsi="Arial" w:cs="Arial"/>
          <w:sz w:val="22"/>
          <w:szCs w:val="22"/>
        </w:rPr>
        <w:t>If either party has an agenda, it will be forwarded to the other party ten (10) calendar days prior to the meeting.</w:t>
      </w:r>
    </w:p>
    <w:p w14:paraId="73840206" w14:textId="2A4E851C" w:rsidR="00B60E0E" w:rsidRPr="00FD35C0" w:rsidRDefault="00B60E0E" w:rsidP="00ED288A">
      <w:pPr>
        <w:pStyle w:val="BodyText"/>
        <w:widowControl/>
        <w:tabs>
          <w:tab w:val="left" w:pos="1260"/>
          <w:tab w:val="left" w:pos="1530"/>
          <w:tab w:val="left" w:pos="2880"/>
          <w:tab w:val="decimal" w:pos="3240"/>
          <w:tab w:val="left" w:pos="4860"/>
          <w:tab w:val="decimal" w:pos="5220"/>
          <w:tab w:val="left" w:pos="7020"/>
          <w:tab w:val="decimal" w:pos="7380"/>
        </w:tabs>
        <w:overflowPunct/>
        <w:autoSpaceDE/>
        <w:autoSpaceDN/>
        <w:adjustRightInd/>
        <w:rPr>
          <w:rFonts w:ascii="Arial" w:hAnsi="Arial" w:cs="Arial"/>
          <w:sz w:val="22"/>
          <w:szCs w:val="22"/>
        </w:rPr>
      </w:pPr>
    </w:p>
    <w:p w14:paraId="60FB237D" w14:textId="6598BDA8" w:rsidR="00A157D8" w:rsidRDefault="00B60E0E" w:rsidP="00B60E0E">
      <w:pPr>
        <w:pStyle w:val="BodyText"/>
        <w:tabs>
          <w:tab w:val="left" w:pos="1260"/>
          <w:tab w:val="left" w:pos="1530"/>
          <w:tab w:val="left" w:pos="2880"/>
          <w:tab w:val="decimal" w:pos="3240"/>
          <w:tab w:val="left" w:pos="4860"/>
          <w:tab w:val="decimal" w:pos="5220"/>
          <w:tab w:val="left" w:pos="7020"/>
          <w:tab w:val="decimal" w:pos="7380"/>
        </w:tabs>
        <w:rPr>
          <w:rFonts w:ascii="Arial" w:hAnsi="Arial" w:cs="Arial"/>
          <w:sz w:val="22"/>
          <w:lang w:eastAsia="x-none"/>
        </w:rPr>
      </w:pPr>
      <w:r w:rsidRPr="00112973">
        <w:rPr>
          <w:rFonts w:ascii="Arial" w:hAnsi="Arial" w:cs="Arial"/>
          <w:b/>
          <w:bCs/>
          <w:sz w:val="22"/>
          <w:u w:val="single"/>
        </w:rPr>
        <w:t>Section 20.3</w:t>
      </w:r>
      <w:r w:rsidRPr="00FD35C0">
        <w:rPr>
          <w:rFonts w:ascii="Arial" w:hAnsi="Arial" w:cs="Arial"/>
          <w:sz w:val="22"/>
        </w:rPr>
        <w:t xml:space="preserve"> </w:t>
      </w:r>
      <w:r w:rsidRPr="00FD35C0">
        <w:rPr>
          <w:rFonts w:ascii="Arial" w:hAnsi="Arial" w:cs="Arial"/>
          <w:sz w:val="22"/>
        </w:rPr>
        <w:tab/>
      </w:r>
      <w:r w:rsidRPr="00FD35C0">
        <w:rPr>
          <w:rFonts w:ascii="Arial" w:hAnsi="Arial" w:cs="Arial"/>
          <w:sz w:val="22"/>
          <w:lang w:eastAsia="x-none"/>
        </w:rPr>
        <w:t xml:space="preserve">In the event that an agreement is reached to alter or change any work rules or provisions contained the collective bargaining agreement, said agreement shall be reduced to writing as a side letter to this Agreement, and must be signed by the Vice President of Operations, </w:t>
      </w:r>
      <w:proofErr w:type="gramStart"/>
      <w:r w:rsidRPr="00FD35C0">
        <w:rPr>
          <w:rFonts w:ascii="Arial" w:hAnsi="Arial" w:cs="Arial"/>
          <w:sz w:val="22"/>
          <w:lang w:eastAsia="x-none"/>
        </w:rPr>
        <w:t>North East</w:t>
      </w:r>
      <w:proofErr w:type="gramEnd"/>
      <w:r w:rsidRPr="00FD35C0">
        <w:rPr>
          <w:rFonts w:ascii="Arial" w:hAnsi="Arial" w:cs="Arial"/>
          <w:sz w:val="22"/>
          <w:lang w:eastAsia="x-none"/>
        </w:rPr>
        <w:t xml:space="preserve"> Region in order to be valid. The Employer and the Union agree to study in the Labor Management Committee and find </w:t>
      </w:r>
      <w:proofErr w:type="gramStart"/>
      <w:r w:rsidRPr="00FD35C0">
        <w:rPr>
          <w:rFonts w:ascii="Arial" w:hAnsi="Arial" w:cs="Arial"/>
          <w:sz w:val="22"/>
          <w:lang w:eastAsia="x-none"/>
        </w:rPr>
        <w:t>mutually-agreeable</w:t>
      </w:r>
      <w:proofErr w:type="gramEnd"/>
      <w:r w:rsidRPr="00FD35C0">
        <w:rPr>
          <w:rFonts w:ascii="Arial" w:hAnsi="Arial" w:cs="Arial"/>
          <w:sz w:val="22"/>
          <w:lang w:eastAsia="x-none"/>
        </w:rPr>
        <w:t xml:space="preserve"> solution to issues of joint concern.</w:t>
      </w:r>
    </w:p>
    <w:p w14:paraId="2FB0CB25" w14:textId="77777777" w:rsidR="00A157D8" w:rsidRDefault="00A157D8">
      <w:pPr>
        <w:rPr>
          <w:rFonts w:ascii="Arial" w:hAnsi="Arial" w:cs="Arial"/>
          <w:sz w:val="22"/>
          <w:szCs w:val="20"/>
          <w:lang w:eastAsia="x-none"/>
        </w:rPr>
      </w:pPr>
      <w:r>
        <w:rPr>
          <w:rFonts w:ascii="Arial" w:hAnsi="Arial" w:cs="Arial"/>
          <w:sz w:val="22"/>
          <w:lang w:eastAsia="x-none"/>
        </w:rPr>
        <w:br w:type="page"/>
      </w:r>
    </w:p>
    <w:p w14:paraId="17E5D62B" w14:textId="0D676982" w:rsidR="00A157D8" w:rsidRPr="00A157D8" w:rsidRDefault="00A157D8" w:rsidP="00A157D8">
      <w:pPr>
        <w:tabs>
          <w:tab w:val="left" w:pos="360"/>
          <w:tab w:val="left" w:pos="720"/>
          <w:tab w:val="left" w:pos="1080"/>
          <w:tab w:val="left" w:pos="1530"/>
          <w:tab w:val="left" w:pos="4680"/>
        </w:tabs>
        <w:jc w:val="both"/>
        <w:rPr>
          <w:rFonts w:ascii="Arial" w:hAnsi="Arial" w:cs="Arial"/>
          <w:sz w:val="22"/>
          <w:szCs w:val="22"/>
          <w:u w:val="single"/>
        </w:rPr>
      </w:pPr>
      <w:r w:rsidRPr="00A157D8">
        <w:rPr>
          <w:rFonts w:ascii="Arial" w:hAnsi="Arial" w:cs="Arial"/>
          <w:sz w:val="22"/>
          <w:szCs w:val="22"/>
          <w:u w:val="single"/>
        </w:rPr>
        <w:t>ARTICLE 20- LABOR-MANAGEMENT COMMITTEE</w:t>
      </w:r>
      <w:r>
        <w:rPr>
          <w:rFonts w:ascii="Arial" w:hAnsi="Arial" w:cs="Arial"/>
          <w:sz w:val="22"/>
          <w:szCs w:val="22"/>
          <w:u w:val="single"/>
        </w:rPr>
        <w:t xml:space="preserve"> - CONTINUED</w:t>
      </w:r>
    </w:p>
    <w:p w14:paraId="4D31583E" w14:textId="77777777" w:rsidR="00B60E0E" w:rsidRPr="00FD35C0" w:rsidRDefault="00B60E0E" w:rsidP="00B60E0E">
      <w:pPr>
        <w:pStyle w:val="BodyText"/>
        <w:tabs>
          <w:tab w:val="left" w:pos="1260"/>
          <w:tab w:val="left" w:pos="1530"/>
          <w:tab w:val="left" w:pos="2880"/>
          <w:tab w:val="decimal" w:pos="3240"/>
          <w:tab w:val="left" w:pos="4860"/>
          <w:tab w:val="decimal" w:pos="5220"/>
          <w:tab w:val="left" w:pos="7020"/>
          <w:tab w:val="decimal" w:pos="7380"/>
        </w:tabs>
        <w:rPr>
          <w:rFonts w:ascii="Arial" w:hAnsi="Arial" w:cs="Arial"/>
          <w:sz w:val="22"/>
          <w:lang w:eastAsia="x-none"/>
        </w:rPr>
      </w:pPr>
    </w:p>
    <w:p w14:paraId="2155506D" w14:textId="18AF89AF" w:rsidR="00B60E0E" w:rsidRPr="00162215" w:rsidRDefault="00B60E0E" w:rsidP="00162215">
      <w:pPr>
        <w:pStyle w:val="BodyText"/>
        <w:tabs>
          <w:tab w:val="left" w:pos="1260"/>
          <w:tab w:val="left" w:pos="1530"/>
          <w:tab w:val="left" w:pos="2880"/>
          <w:tab w:val="decimal" w:pos="3240"/>
          <w:tab w:val="left" w:pos="4860"/>
          <w:tab w:val="decimal" w:pos="5220"/>
          <w:tab w:val="left" w:pos="7020"/>
          <w:tab w:val="decimal" w:pos="7380"/>
        </w:tabs>
        <w:rPr>
          <w:rFonts w:ascii="Arial" w:hAnsi="Arial" w:cs="Arial"/>
          <w:sz w:val="22"/>
        </w:rPr>
      </w:pPr>
      <w:r w:rsidRPr="00112973">
        <w:rPr>
          <w:rFonts w:ascii="Arial" w:hAnsi="Arial" w:cs="Arial"/>
          <w:b/>
          <w:bCs/>
          <w:sz w:val="22"/>
          <w:u w:val="single"/>
        </w:rPr>
        <w:t>Section 20.4</w:t>
      </w:r>
      <w:r w:rsidRPr="00FD35C0">
        <w:rPr>
          <w:rFonts w:ascii="Arial" w:hAnsi="Arial" w:cs="Arial"/>
          <w:sz w:val="22"/>
        </w:rPr>
        <w:t xml:space="preserve"> </w:t>
      </w:r>
      <w:r w:rsidRPr="00FD35C0">
        <w:rPr>
          <w:rFonts w:ascii="Arial" w:hAnsi="Arial" w:cs="Arial"/>
          <w:sz w:val="22"/>
        </w:rPr>
        <w:tab/>
      </w:r>
      <w:r w:rsidR="00F6781E" w:rsidRPr="00FD35C0">
        <w:rPr>
          <w:rFonts w:ascii="Arial" w:hAnsi="Arial" w:cs="Arial"/>
          <w:sz w:val="22"/>
          <w:lang w:eastAsia="x-none"/>
        </w:rPr>
        <w:t>T</w:t>
      </w:r>
      <w:r w:rsidRPr="00FD35C0">
        <w:rPr>
          <w:rFonts w:ascii="Arial" w:hAnsi="Arial" w:cs="Arial"/>
          <w:sz w:val="22"/>
          <w:lang w:eastAsia="x-none"/>
        </w:rPr>
        <w:t xml:space="preserve">he Union shall designate the bargaining unit members; the Employer shall designate the management members of the Joint Labor Management Committee.  It is agreed that the Union shop steward and other such representatives of the Union as designated by the President of the Union shall </w:t>
      </w:r>
      <w:proofErr w:type="gramStart"/>
      <w:r w:rsidRPr="00FD35C0">
        <w:rPr>
          <w:rFonts w:ascii="Arial" w:hAnsi="Arial" w:cs="Arial"/>
          <w:sz w:val="22"/>
          <w:lang w:eastAsia="x-none"/>
        </w:rPr>
        <w:t>be in attendance at</w:t>
      </w:r>
      <w:proofErr w:type="gramEnd"/>
      <w:r w:rsidRPr="00FD35C0">
        <w:rPr>
          <w:rFonts w:ascii="Arial" w:hAnsi="Arial" w:cs="Arial"/>
          <w:sz w:val="22"/>
          <w:lang w:eastAsia="x-none"/>
        </w:rPr>
        <w:t xml:space="preserve"> any and all meetings of the Joint Labor Management Committee.  Up to four (4) bargaining unit members designated to attend such meetings by the Union and in attendance at such meetings shall be compensated for all time spent in attendance at the Employee's applicable rate of pay.  Additional bargaining unit members may be compensated by mutual agreement of the Employer and Union.</w:t>
      </w:r>
    </w:p>
    <w:p w14:paraId="5EC0F280" w14:textId="77777777" w:rsidR="00A157D8" w:rsidRPr="001B4871" w:rsidRDefault="00A157D8" w:rsidP="00A157D8">
      <w:pPr>
        <w:rPr>
          <w:rFonts w:ascii="Arial" w:hAnsi="Arial" w:cs="Arial"/>
          <w:b/>
          <w:bCs/>
        </w:rPr>
      </w:pPr>
    </w:p>
    <w:p w14:paraId="2B23F6D6" w14:textId="77777777" w:rsidR="00A157D8" w:rsidRPr="001B4871" w:rsidRDefault="00A157D8" w:rsidP="00A157D8">
      <w:pPr>
        <w:rPr>
          <w:rFonts w:ascii="Arial" w:hAnsi="Arial" w:cs="Arial"/>
          <w:b/>
          <w:bCs/>
        </w:rPr>
      </w:pPr>
    </w:p>
    <w:p w14:paraId="6D6BFAA5" w14:textId="2141BF8A" w:rsidR="002238FC" w:rsidRPr="00162215" w:rsidRDefault="002D674C" w:rsidP="00162215">
      <w:pPr>
        <w:rPr>
          <w:rFonts w:ascii="Arial" w:hAnsi="Arial" w:cs="Arial"/>
          <w:b/>
          <w:bCs/>
          <w:sz w:val="32"/>
          <w:szCs w:val="32"/>
        </w:rPr>
      </w:pPr>
      <w:r w:rsidRPr="00FD35C0">
        <w:rPr>
          <w:rFonts w:ascii="Arial" w:hAnsi="Arial" w:cs="Arial"/>
          <w:b/>
          <w:bCs/>
          <w:sz w:val="32"/>
          <w:szCs w:val="32"/>
        </w:rPr>
        <w:t>ARTICLE 21- SENIORITY</w:t>
      </w:r>
    </w:p>
    <w:p w14:paraId="23A94197" w14:textId="688FBDA9" w:rsidR="00A92905" w:rsidRPr="00FD35C0" w:rsidRDefault="00A92905" w:rsidP="00ED288A">
      <w:pPr>
        <w:tabs>
          <w:tab w:val="left" w:pos="360"/>
          <w:tab w:val="left" w:pos="1080"/>
          <w:tab w:val="left" w:pos="1530"/>
        </w:tabs>
        <w:jc w:val="both"/>
        <w:rPr>
          <w:rFonts w:ascii="Arial" w:hAnsi="Arial" w:cs="Arial"/>
          <w:sz w:val="22"/>
          <w:szCs w:val="22"/>
          <w:u w:val="single"/>
        </w:rPr>
      </w:pPr>
      <w:r w:rsidRPr="00FD35C0">
        <w:rPr>
          <w:rFonts w:ascii="Arial" w:hAnsi="Arial" w:cs="Arial"/>
          <w:b/>
          <w:bCs/>
          <w:sz w:val="22"/>
          <w:szCs w:val="22"/>
          <w:u w:val="single"/>
        </w:rPr>
        <w:t>Section 2</w:t>
      </w:r>
      <w:r w:rsidR="00E4782D" w:rsidRPr="00FD35C0">
        <w:rPr>
          <w:rFonts w:ascii="Arial" w:hAnsi="Arial" w:cs="Arial"/>
          <w:b/>
          <w:bCs/>
          <w:sz w:val="22"/>
          <w:szCs w:val="22"/>
          <w:u w:val="single"/>
        </w:rPr>
        <w:t>1</w:t>
      </w:r>
      <w:r w:rsidRPr="00FD35C0">
        <w:rPr>
          <w:rFonts w:ascii="Arial" w:hAnsi="Arial" w:cs="Arial"/>
          <w:b/>
          <w:bCs/>
          <w:sz w:val="22"/>
          <w:szCs w:val="22"/>
          <w:u w:val="single"/>
        </w:rPr>
        <w:t>.1</w:t>
      </w:r>
      <w:r w:rsidRPr="00FD35C0">
        <w:rPr>
          <w:rFonts w:ascii="Arial" w:hAnsi="Arial" w:cs="Arial"/>
          <w:sz w:val="22"/>
          <w:szCs w:val="22"/>
        </w:rPr>
        <w:t xml:space="preserve"> </w:t>
      </w:r>
      <w:r w:rsidR="00FE61C2" w:rsidRPr="00FD35C0">
        <w:rPr>
          <w:rFonts w:ascii="Arial" w:hAnsi="Arial" w:cs="Arial"/>
          <w:sz w:val="22"/>
          <w:szCs w:val="22"/>
        </w:rPr>
        <w:tab/>
      </w:r>
      <w:r w:rsidRPr="00FD35C0">
        <w:rPr>
          <w:rFonts w:ascii="Arial" w:hAnsi="Arial" w:cs="Arial"/>
          <w:sz w:val="22"/>
          <w:szCs w:val="22"/>
          <w:u w:val="single"/>
        </w:rPr>
        <w:t>Definition</w:t>
      </w:r>
    </w:p>
    <w:p w14:paraId="2F45F8E6" w14:textId="77777777" w:rsidR="00A92905" w:rsidRPr="00FD35C0" w:rsidRDefault="00A92905" w:rsidP="00ED288A">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sz w:val="22"/>
          <w:szCs w:val="22"/>
        </w:rPr>
        <w:t>Seniority shall be defined as the employee’s length of continuous service with the Employer in the bargaining unit commencing with the date of hire.</w:t>
      </w:r>
    </w:p>
    <w:p w14:paraId="2A6A6E7E" w14:textId="77777777" w:rsidR="00A92905" w:rsidRPr="00FD35C0" w:rsidRDefault="00A92905" w:rsidP="00ED288A">
      <w:pPr>
        <w:tabs>
          <w:tab w:val="left" w:pos="360"/>
          <w:tab w:val="left" w:pos="1530"/>
        </w:tabs>
        <w:jc w:val="both"/>
        <w:rPr>
          <w:rFonts w:ascii="Arial" w:hAnsi="Arial" w:cs="Arial"/>
          <w:sz w:val="22"/>
          <w:szCs w:val="22"/>
        </w:rPr>
      </w:pPr>
    </w:p>
    <w:p w14:paraId="193FFEBE" w14:textId="5ED43499" w:rsidR="00A92905" w:rsidRPr="00162215" w:rsidRDefault="00A92905" w:rsidP="00ED288A">
      <w:pPr>
        <w:tabs>
          <w:tab w:val="left" w:pos="360"/>
          <w:tab w:val="left" w:pos="1080"/>
          <w:tab w:val="left" w:pos="1530"/>
          <w:tab w:val="left" w:pos="1800"/>
          <w:tab w:val="left" w:pos="2520"/>
          <w:tab w:val="left" w:pos="3240"/>
        </w:tabs>
        <w:jc w:val="both"/>
        <w:rPr>
          <w:rFonts w:ascii="Arial" w:hAnsi="Arial" w:cs="Arial"/>
          <w:sz w:val="22"/>
          <w:szCs w:val="22"/>
          <w:u w:val="single"/>
        </w:rPr>
      </w:pPr>
      <w:r w:rsidRPr="00FD35C0">
        <w:rPr>
          <w:rFonts w:ascii="Arial" w:hAnsi="Arial" w:cs="Arial"/>
          <w:b/>
          <w:bCs/>
          <w:sz w:val="22"/>
          <w:szCs w:val="22"/>
          <w:u w:val="single"/>
        </w:rPr>
        <w:t>Section</w:t>
      </w:r>
      <w:bookmarkStart w:id="7" w:name="OLE_LINK19"/>
      <w:r w:rsidRPr="00FD35C0">
        <w:rPr>
          <w:rFonts w:ascii="Arial" w:hAnsi="Arial" w:cs="Arial"/>
          <w:b/>
          <w:bCs/>
          <w:sz w:val="22"/>
          <w:szCs w:val="22"/>
          <w:u w:val="single"/>
        </w:rPr>
        <w:t xml:space="preserve"> </w:t>
      </w:r>
      <w:proofErr w:type="gramStart"/>
      <w:r w:rsidRPr="00FD35C0">
        <w:rPr>
          <w:rFonts w:ascii="Arial" w:hAnsi="Arial" w:cs="Arial"/>
          <w:b/>
          <w:bCs/>
          <w:sz w:val="22"/>
          <w:szCs w:val="22"/>
          <w:u w:val="single"/>
        </w:rPr>
        <w:t>2</w:t>
      </w:r>
      <w:r w:rsidR="00E4782D" w:rsidRPr="00FD35C0">
        <w:rPr>
          <w:rFonts w:ascii="Arial" w:hAnsi="Arial" w:cs="Arial"/>
          <w:b/>
          <w:bCs/>
          <w:sz w:val="22"/>
          <w:szCs w:val="22"/>
          <w:u w:val="single"/>
        </w:rPr>
        <w:t>1</w:t>
      </w:r>
      <w:r w:rsidRPr="00FD35C0">
        <w:rPr>
          <w:rFonts w:ascii="Arial" w:hAnsi="Arial" w:cs="Arial"/>
          <w:b/>
          <w:bCs/>
          <w:sz w:val="22"/>
          <w:szCs w:val="22"/>
          <w:u w:val="single"/>
        </w:rPr>
        <w:t>.2</w:t>
      </w:r>
      <w:r w:rsidRPr="00FD35C0">
        <w:rPr>
          <w:rFonts w:ascii="Arial" w:hAnsi="Arial" w:cs="Arial"/>
          <w:sz w:val="22"/>
          <w:szCs w:val="22"/>
        </w:rPr>
        <w:t xml:space="preserve">  </w:t>
      </w:r>
      <w:r w:rsidR="00FE61C2" w:rsidRPr="00FD35C0">
        <w:rPr>
          <w:rFonts w:ascii="Arial" w:hAnsi="Arial" w:cs="Arial"/>
          <w:sz w:val="22"/>
          <w:szCs w:val="22"/>
        </w:rPr>
        <w:tab/>
      </w:r>
      <w:proofErr w:type="gramEnd"/>
      <w:r w:rsidRPr="00FD35C0">
        <w:rPr>
          <w:rFonts w:ascii="Arial" w:hAnsi="Arial" w:cs="Arial"/>
          <w:sz w:val="22"/>
          <w:szCs w:val="22"/>
          <w:u w:val="single"/>
        </w:rPr>
        <w:t>Accrual of Seniority</w:t>
      </w:r>
    </w:p>
    <w:p w14:paraId="2B753240" w14:textId="659D0AE9" w:rsidR="00A92905" w:rsidRPr="00FD35C0" w:rsidRDefault="00A92905" w:rsidP="002D674C">
      <w:pPr>
        <w:pStyle w:val="BodyText"/>
        <w:widowControl/>
        <w:tabs>
          <w:tab w:val="left" w:pos="1530"/>
          <w:tab w:val="left" w:pos="1800"/>
          <w:tab w:val="left" w:pos="2520"/>
          <w:tab w:val="left" w:pos="3240"/>
        </w:tabs>
        <w:overflowPunct/>
        <w:autoSpaceDE/>
        <w:autoSpaceDN/>
        <w:adjustRightInd/>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a)</w:t>
      </w:r>
      <w:r w:rsidRPr="00FD35C0">
        <w:rPr>
          <w:rFonts w:ascii="Arial" w:hAnsi="Arial" w:cs="Arial"/>
          <w:sz w:val="22"/>
          <w:szCs w:val="22"/>
        </w:rPr>
        <w:tab/>
        <w:t>Seniority shall not accrue to probationary employees during the probationary period.  However, at the successful completion of the probationary period, the employee’s seniority shall be considered to commence from the date first worked after hire.</w:t>
      </w:r>
    </w:p>
    <w:p w14:paraId="4A157925" w14:textId="77777777" w:rsidR="00A92905" w:rsidRPr="00FD35C0" w:rsidRDefault="00A92905" w:rsidP="00ED288A">
      <w:pPr>
        <w:tabs>
          <w:tab w:val="left" w:pos="360"/>
          <w:tab w:val="left" w:pos="1080"/>
          <w:tab w:val="left" w:pos="1530"/>
          <w:tab w:val="left" w:pos="1800"/>
          <w:tab w:val="left" w:pos="2520"/>
          <w:tab w:val="left" w:pos="3240"/>
        </w:tabs>
        <w:jc w:val="both"/>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b)</w:t>
      </w:r>
      <w:r w:rsidRPr="00FD35C0">
        <w:rPr>
          <w:rFonts w:ascii="Arial" w:hAnsi="Arial" w:cs="Arial"/>
          <w:sz w:val="22"/>
          <w:szCs w:val="22"/>
        </w:rPr>
        <w:tab/>
        <w:t>Seniority shall accrue and not be lost during an employee’s vacation, all approved leaves of absence and state or federal leaves provided by law, provided the employee returns to work immediately following the expiration of such leave.</w:t>
      </w:r>
    </w:p>
    <w:bookmarkEnd w:id="7"/>
    <w:p w14:paraId="7ADAEC75" w14:textId="77777777" w:rsidR="00A92905" w:rsidRPr="00FD35C0" w:rsidRDefault="00A92905" w:rsidP="00ED288A">
      <w:pPr>
        <w:tabs>
          <w:tab w:val="left" w:pos="360"/>
          <w:tab w:val="left" w:pos="1080"/>
          <w:tab w:val="left" w:pos="1530"/>
          <w:tab w:val="left" w:pos="1800"/>
        </w:tabs>
        <w:jc w:val="both"/>
        <w:rPr>
          <w:rFonts w:ascii="Arial" w:hAnsi="Arial" w:cs="Arial"/>
          <w:sz w:val="22"/>
          <w:szCs w:val="22"/>
        </w:rPr>
      </w:pPr>
    </w:p>
    <w:p w14:paraId="29211366" w14:textId="0DF2CC18" w:rsidR="00A92905" w:rsidRPr="00162215" w:rsidRDefault="00A92905" w:rsidP="00ED288A">
      <w:pPr>
        <w:tabs>
          <w:tab w:val="left" w:pos="360"/>
          <w:tab w:val="left" w:pos="1080"/>
          <w:tab w:val="left" w:pos="1530"/>
        </w:tabs>
        <w:jc w:val="both"/>
        <w:rPr>
          <w:rFonts w:ascii="Arial" w:hAnsi="Arial" w:cs="Arial"/>
          <w:sz w:val="22"/>
          <w:szCs w:val="22"/>
          <w:u w:val="single"/>
        </w:rPr>
      </w:pPr>
      <w:r w:rsidRPr="00FD35C0">
        <w:rPr>
          <w:rFonts w:ascii="Arial" w:hAnsi="Arial" w:cs="Arial"/>
          <w:b/>
          <w:bCs/>
          <w:sz w:val="22"/>
          <w:szCs w:val="22"/>
          <w:u w:val="single"/>
        </w:rPr>
        <w:t>Section 2</w:t>
      </w:r>
      <w:r w:rsidR="00E4782D" w:rsidRPr="00FD35C0">
        <w:rPr>
          <w:rFonts w:ascii="Arial" w:hAnsi="Arial" w:cs="Arial"/>
          <w:b/>
          <w:bCs/>
          <w:sz w:val="22"/>
          <w:szCs w:val="22"/>
          <w:u w:val="single"/>
        </w:rPr>
        <w:t>1</w:t>
      </w:r>
      <w:r w:rsidRPr="00FD35C0">
        <w:rPr>
          <w:rFonts w:ascii="Arial" w:hAnsi="Arial" w:cs="Arial"/>
          <w:b/>
          <w:bCs/>
          <w:sz w:val="22"/>
          <w:szCs w:val="22"/>
          <w:u w:val="single"/>
        </w:rPr>
        <w:t>.3</w:t>
      </w:r>
      <w:r w:rsidRPr="00FD35C0">
        <w:rPr>
          <w:rFonts w:ascii="Arial" w:hAnsi="Arial" w:cs="Arial"/>
          <w:sz w:val="22"/>
          <w:szCs w:val="22"/>
        </w:rPr>
        <w:t xml:space="preserve"> </w:t>
      </w:r>
      <w:r w:rsidR="00FE61C2" w:rsidRPr="00FD35C0">
        <w:rPr>
          <w:rFonts w:ascii="Arial" w:hAnsi="Arial" w:cs="Arial"/>
          <w:sz w:val="22"/>
          <w:szCs w:val="22"/>
        </w:rPr>
        <w:tab/>
      </w:r>
      <w:r w:rsidRPr="00FD35C0">
        <w:rPr>
          <w:rFonts w:ascii="Arial" w:hAnsi="Arial" w:cs="Arial"/>
          <w:sz w:val="22"/>
          <w:szCs w:val="22"/>
          <w:u w:val="single"/>
        </w:rPr>
        <w:t>Loss of Seniority</w:t>
      </w:r>
    </w:p>
    <w:p w14:paraId="74F1E88C" w14:textId="77777777" w:rsidR="00A92905" w:rsidRPr="00FD35C0" w:rsidRDefault="00A92905" w:rsidP="00ED288A">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sz w:val="22"/>
          <w:szCs w:val="22"/>
        </w:rPr>
        <w:tab/>
        <w:t>An employee shall lose their accumulated seniority and seniority shall be broken for any of the following reasons:</w:t>
      </w:r>
    </w:p>
    <w:p w14:paraId="7F734169" w14:textId="77777777" w:rsidR="00A92905" w:rsidRPr="00FD35C0" w:rsidRDefault="00A92905" w:rsidP="00ED288A">
      <w:pPr>
        <w:pStyle w:val="BodyText"/>
        <w:widowControl/>
        <w:tabs>
          <w:tab w:val="left" w:pos="1530"/>
        </w:tabs>
        <w:overflowPunct/>
        <w:autoSpaceDE/>
        <w:autoSpaceDN/>
        <w:adjustRightInd/>
        <w:rPr>
          <w:rFonts w:ascii="Arial" w:hAnsi="Arial" w:cs="Arial"/>
          <w:sz w:val="16"/>
          <w:szCs w:val="16"/>
        </w:rPr>
      </w:pPr>
    </w:p>
    <w:p w14:paraId="03A15169" w14:textId="77777777" w:rsidR="00A92905" w:rsidRPr="00FD35C0" w:rsidRDefault="00A92905" w:rsidP="00FE61C2">
      <w:pPr>
        <w:tabs>
          <w:tab w:val="left" w:pos="360"/>
          <w:tab w:val="left" w:pos="1080"/>
          <w:tab w:val="left" w:pos="1530"/>
        </w:tabs>
        <w:ind w:firstLine="1080"/>
        <w:jc w:val="both"/>
        <w:rPr>
          <w:rFonts w:ascii="Arial" w:hAnsi="Arial" w:cs="Arial"/>
          <w:sz w:val="22"/>
          <w:szCs w:val="22"/>
        </w:rPr>
      </w:pPr>
      <w:r w:rsidRPr="00FD35C0">
        <w:rPr>
          <w:rFonts w:ascii="Arial" w:hAnsi="Arial" w:cs="Arial"/>
          <w:sz w:val="22"/>
          <w:szCs w:val="22"/>
        </w:rPr>
        <w:t>a)</w:t>
      </w:r>
      <w:r w:rsidRPr="00FD35C0">
        <w:rPr>
          <w:rFonts w:ascii="Arial" w:hAnsi="Arial" w:cs="Arial"/>
          <w:sz w:val="22"/>
          <w:szCs w:val="22"/>
        </w:rPr>
        <w:tab/>
        <w:t>If the employee voluntarily resigns.</w:t>
      </w:r>
    </w:p>
    <w:p w14:paraId="5EBCCAC9" w14:textId="77777777" w:rsidR="00A92905" w:rsidRPr="00FD35C0" w:rsidRDefault="00A92905" w:rsidP="00FE61C2">
      <w:pPr>
        <w:tabs>
          <w:tab w:val="left" w:pos="360"/>
          <w:tab w:val="left" w:pos="1080"/>
          <w:tab w:val="left" w:pos="1530"/>
        </w:tabs>
        <w:ind w:firstLine="1080"/>
        <w:jc w:val="both"/>
        <w:rPr>
          <w:rFonts w:ascii="Arial" w:hAnsi="Arial" w:cs="Arial"/>
          <w:sz w:val="22"/>
          <w:szCs w:val="22"/>
        </w:rPr>
      </w:pPr>
      <w:r w:rsidRPr="00FD35C0">
        <w:rPr>
          <w:rFonts w:ascii="Arial" w:hAnsi="Arial" w:cs="Arial"/>
          <w:sz w:val="22"/>
          <w:szCs w:val="22"/>
        </w:rPr>
        <w:t>b)</w:t>
      </w:r>
      <w:r w:rsidRPr="00FD35C0">
        <w:rPr>
          <w:rFonts w:ascii="Arial" w:hAnsi="Arial" w:cs="Arial"/>
          <w:sz w:val="22"/>
          <w:szCs w:val="22"/>
        </w:rPr>
        <w:tab/>
        <w:t>If the employee is discharged for just cause.</w:t>
      </w:r>
    </w:p>
    <w:p w14:paraId="0BBC7037" w14:textId="77777777" w:rsidR="00A92905" w:rsidRPr="00FD35C0" w:rsidRDefault="00A92905" w:rsidP="00FE61C2">
      <w:pPr>
        <w:pStyle w:val="BodyTextIndent"/>
        <w:tabs>
          <w:tab w:val="left" w:pos="360"/>
          <w:tab w:val="left" w:pos="1080"/>
          <w:tab w:val="left" w:pos="1530"/>
        </w:tabs>
        <w:autoSpaceDE/>
        <w:autoSpaceDN/>
        <w:adjustRightInd/>
        <w:ind w:firstLine="1080"/>
        <w:rPr>
          <w:rFonts w:ascii="Arial" w:hAnsi="Arial" w:cs="Arial"/>
          <w:sz w:val="22"/>
          <w:szCs w:val="22"/>
        </w:rPr>
      </w:pPr>
      <w:r w:rsidRPr="00FD35C0">
        <w:rPr>
          <w:rFonts w:ascii="Arial" w:hAnsi="Arial" w:cs="Arial"/>
          <w:sz w:val="22"/>
          <w:szCs w:val="22"/>
        </w:rPr>
        <w:t>c)</w:t>
      </w:r>
      <w:r w:rsidRPr="00FD35C0">
        <w:rPr>
          <w:rFonts w:ascii="Arial" w:hAnsi="Arial" w:cs="Arial"/>
          <w:sz w:val="22"/>
          <w:szCs w:val="22"/>
        </w:rPr>
        <w:tab/>
        <w:t>If the employee fails to report to work after a layoff, within three (3) calendar days after receipt of a written notice of recall sent by the Employer to the employee at his last address of record on file with the Employer unless beyond the reasonable control of the employee.</w:t>
      </w:r>
    </w:p>
    <w:p w14:paraId="5729B6BC" w14:textId="3E9A0C53" w:rsidR="00A92905" w:rsidRPr="00FD35C0" w:rsidRDefault="00A92905" w:rsidP="00FE61C2">
      <w:pPr>
        <w:tabs>
          <w:tab w:val="left" w:pos="360"/>
          <w:tab w:val="left" w:pos="1080"/>
          <w:tab w:val="left" w:pos="1530"/>
        </w:tabs>
        <w:ind w:firstLine="1080"/>
        <w:jc w:val="both"/>
        <w:rPr>
          <w:rFonts w:ascii="Arial" w:hAnsi="Arial" w:cs="Arial"/>
          <w:sz w:val="22"/>
          <w:szCs w:val="22"/>
        </w:rPr>
      </w:pPr>
      <w:r w:rsidRPr="00FD35C0">
        <w:rPr>
          <w:rFonts w:ascii="Arial" w:hAnsi="Arial" w:cs="Arial"/>
          <w:sz w:val="22"/>
          <w:szCs w:val="22"/>
        </w:rPr>
        <w:t>d)</w:t>
      </w:r>
      <w:r w:rsidRPr="00FD35C0">
        <w:rPr>
          <w:rFonts w:ascii="Arial" w:hAnsi="Arial" w:cs="Arial"/>
          <w:sz w:val="22"/>
          <w:szCs w:val="22"/>
        </w:rPr>
        <w:tab/>
        <w:t xml:space="preserve">If the employee is on layoff which either extends (a) </w:t>
      </w:r>
      <w:proofErr w:type="gramStart"/>
      <w:r w:rsidRPr="00FD35C0">
        <w:rPr>
          <w:rFonts w:ascii="Arial" w:hAnsi="Arial" w:cs="Arial"/>
          <w:sz w:val="22"/>
          <w:szCs w:val="22"/>
        </w:rPr>
        <w:t>in excess of</w:t>
      </w:r>
      <w:proofErr w:type="gramEnd"/>
      <w:r w:rsidRPr="00FD35C0">
        <w:rPr>
          <w:rFonts w:ascii="Arial" w:hAnsi="Arial" w:cs="Arial"/>
          <w:sz w:val="22"/>
          <w:szCs w:val="22"/>
        </w:rPr>
        <w:t xml:space="preserve"> six (6) consecutive months, or (b) for a period longer than the employee’s length of service, whichever is less.</w:t>
      </w:r>
    </w:p>
    <w:p w14:paraId="675AC585" w14:textId="1961DFA0" w:rsidR="00243BAF" w:rsidRDefault="008C00AB" w:rsidP="00243BAF">
      <w:pPr>
        <w:tabs>
          <w:tab w:val="left" w:pos="360"/>
          <w:tab w:val="left" w:pos="1080"/>
          <w:tab w:val="left" w:pos="1530"/>
        </w:tabs>
        <w:ind w:firstLine="1080"/>
        <w:jc w:val="both"/>
        <w:rPr>
          <w:rFonts w:ascii="Arial" w:hAnsi="Arial" w:cs="Arial"/>
          <w:sz w:val="22"/>
        </w:rPr>
      </w:pPr>
      <w:r w:rsidRPr="00FD35C0">
        <w:rPr>
          <w:rFonts w:ascii="Arial" w:hAnsi="Arial" w:cs="Arial"/>
          <w:sz w:val="22"/>
          <w:szCs w:val="22"/>
        </w:rPr>
        <w:t xml:space="preserve">e) </w:t>
      </w:r>
      <w:r w:rsidR="00112973">
        <w:rPr>
          <w:rFonts w:ascii="Arial" w:hAnsi="Arial" w:cs="Arial"/>
          <w:sz w:val="22"/>
          <w:szCs w:val="22"/>
        </w:rPr>
        <w:tab/>
      </w:r>
      <w:r w:rsidRPr="00162215">
        <w:rPr>
          <w:rFonts w:ascii="Arial" w:hAnsi="Arial" w:cs="Arial"/>
          <w:sz w:val="22"/>
        </w:rPr>
        <w:t>Failure to return from or extend an approved leave of absence prior to its expiration.</w:t>
      </w:r>
    </w:p>
    <w:p w14:paraId="4DB7B3F1" w14:textId="77777777" w:rsidR="008C00AB" w:rsidRPr="00FD35C0" w:rsidRDefault="008C00AB" w:rsidP="00ED288A">
      <w:pPr>
        <w:tabs>
          <w:tab w:val="left" w:pos="360"/>
          <w:tab w:val="left" w:pos="1080"/>
          <w:tab w:val="left" w:pos="1530"/>
        </w:tabs>
        <w:jc w:val="both"/>
        <w:rPr>
          <w:rFonts w:ascii="Arial" w:hAnsi="Arial" w:cs="Arial"/>
          <w:b/>
          <w:bCs/>
          <w:sz w:val="22"/>
          <w:szCs w:val="22"/>
          <w:u w:val="single"/>
        </w:rPr>
      </w:pPr>
    </w:p>
    <w:p w14:paraId="44D8FEE2" w14:textId="436C3900" w:rsidR="00A92905" w:rsidRPr="00FD35C0" w:rsidRDefault="00A92905" w:rsidP="00162215">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2</w:t>
      </w:r>
      <w:r w:rsidR="00E4782D" w:rsidRPr="00FD35C0">
        <w:rPr>
          <w:rFonts w:ascii="Arial" w:hAnsi="Arial" w:cs="Arial"/>
          <w:b/>
          <w:bCs/>
          <w:sz w:val="22"/>
          <w:szCs w:val="22"/>
          <w:u w:val="single"/>
        </w:rPr>
        <w:t>1</w:t>
      </w:r>
      <w:r w:rsidRPr="00FD35C0">
        <w:rPr>
          <w:rFonts w:ascii="Arial" w:hAnsi="Arial" w:cs="Arial"/>
          <w:b/>
          <w:bCs/>
          <w:sz w:val="22"/>
          <w:szCs w:val="22"/>
          <w:u w:val="single"/>
        </w:rPr>
        <w:t>.4</w:t>
      </w:r>
      <w:r w:rsidRPr="00FD35C0">
        <w:rPr>
          <w:rFonts w:ascii="Arial" w:hAnsi="Arial" w:cs="Arial"/>
          <w:sz w:val="22"/>
          <w:szCs w:val="22"/>
        </w:rPr>
        <w:t xml:space="preserve"> </w:t>
      </w:r>
      <w:r w:rsidR="00FE61C2" w:rsidRPr="00FD35C0">
        <w:rPr>
          <w:rFonts w:ascii="Arial" w:hAnsi="Arial" w:cs="Arial"/>
          <w:sz w:val="22"/>
          <w:szCs w:val="22"/>
        </w:rPr>
        <w:tab/>
      </w:r>
      <w:r w:rsidRPr="00FD35C0">
        <w:rPr>
          <w:rFonts w:ascii="Arial" w:hAnsi="Arial" w:cs="Arial"/>
          <w:sz w:val="22"/>
          <w:szCs w:val="22"/>
          <w:u w:val="single"/>
        </w:rPr>
        <w:t>Layoffs</w:t>
      </w:r>
    </w:p>
    <w:p w14:paraId="53B6FDA4" w14:textId="627B8E9D" w:rsidR="00A92905" w:rsidRPr="00FD35C0" w:rsidRDefault="00A92905" w:rsidP="00ED288A">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sz w:val="22"/>
          <w:szCs w:val="22"/>
        </w:rPr>
        <w:tab/>
        <w:t xml:space="preserve">In the event the Employer desires to reduce its staff by laying off employees, it shall do so by a job </w:t>
      </w:r>
      <w:r w:rsidR="00AA0FBC" w:rsidRPr="00FD35C0">
        <w:rPr>
          <w:rFonts w:ascii="Arial" w:hAnsi="Arial" w:cs="Arial"/>
          <w:sz w:val="22"/>
          <w:szCs w:val="22"/>
        </w:rPr>
        <w:t>function</w:t>
      </w:r>
      <w:r w:rsidRPr="00FD35C0">
        <w:rPr>
          <w:rFonts w:ascii="Arial" w:hAnsi="Arial" w:cs="Arial"/>
          <w:sz w:val="22"/>
          <w:szCs w:val="22"/>
        </w:rPr>
        <w:t>, in the following manner:</w:t>
      </w:r>
    </w:p>
    <w:p w14:paraId="414D9146" w14:textId="57CB094A" w:rsidR="00E4782D" w:rsidRPr="00162215" w:rsidRDefault="00E4782D" w:rsidP="00ED288A">
      <w:pPr>
        <w:pStyle w:val="BodyText"/>
        <w:widowControl/>
        <w:tabs>
          <w:tab w:val="left" w:pos="1530"/>
        </w:tabs>
        <w:overflowPunct/>
        <w:autoSpaceDE/>
        <w:autoSpaceDN/>
        <w:adjustRightInd/>
        <w:rPr>
          <w:rFonts w:ascii="Arial" w:hAnsi="Arial" w:cs="Arial"/>
          <w:sz w:val="16"/>
          <w:szCs w:val="16"/>
        </w:rPr>
      </w:pPr>
    </w:p>
    <w:p w14:paraId="2E2D58BE" w14:textId="73FE9CF6" w:rsidR="00A92905" w:rsidRPr="00FD35C0" w:rsidRDefault="00E4782D" w:rsidP="00ED288A">
      <w:pPr>
        <w:pStyle w:val="BodyText"/>
        <w:widowControl/>
        <w:numPr>
          <w:ilvl w:val="0"/>
          <w:numId w:val="1"/>
        </w:numPr>
        <w:tabs>
          <w:tab w:val="left" w:pos="1530"/>
        </w:tabs>
        <w:overflowPunct/>
        <w:autoSpaceDE/>
        <w:autoSpaceDN/>
        <w:adjustRightInd/>
        <w:rPr>
          <w:rFonts w:ascii="Arial" w:hAnsi="Arial" w:cs="Arial"/>
          <w:sz w:val="22"/>
          <w:szCs w:val="22"/>
        </w:rPr>
      </w:pPr>
      <w:r w:rsidRPr="00FD35C0">
        <w:rPr>
          <w:rFonts w:ascii="Arial" w:hAnsi="Arial" w:cs="Arial"/>
          <w:sz w:val="22"/>
          <w:szCs w:val="22"/>
        </w:rPr>
        <w:t>Employees to be laid off shall be given (30) calendar days</w:t>
      </w:r>
      <w:r w:rsidRPr="00FD35C0">
        <w:rPr>
          <w:rFonts w:ascii="Arial" w:hAnsi="Arial" w:cs="Arial"/>
          <w:b/>
          <w:bCs/>
          <w:sz w:val="22"/>
          <w:szCs w:val="22"/>
        </w:rPr>
        <w:t>’</w:t>
      </w:r>
      <w:r w:rsidRPr="00FD35C0">
        <w:rPr>
          <w:rFonts w:ascii="Arial" w:hAnsi="Arial" w:cs="Arial"/>
          <w:sz w:val="22"/>
          <w:szCs w:val="22"/>
        </w:rPr>
        <w:t xml:space="preserve"> notice with a copy of said notice to the Union.</w:t>
      </w:r>
    </w:p>
    <w:p w14:paraId="44B18CC8" w14:textId="3A66C950" w:rsidR="00FE61C2" w:rsidRPr="00FD35C0" w:rsidRDefault="00A92905" w:rsidP="00112973">
      <w:pPr>
        <w:pStyle w:val="BodyTextIndent"/>
        <w:numPr>
          <w:ilvl w:val="0"/>
          <w:numId w:val="1"/>
        </w:numPr>
        <w:tabs>
          <w:tab w:val="left" w:pos="360"/>
          <w:tab w:val="left" w:pos="1080"/>
          <w:tab w:val="left" w:pos="1530"/>
        </w:tabs>
        <w:autoSpaceDE/>
        <w:autoSpaceDN/>
        <w:adjustRightInd/>
        <w:ind w:left="0" w:firstLine="1080"/>
        <w:rPr>
          <w:rFonts w:ascii="Arial" w:hAnsi="Arial" w:cs="Arial"/>
          <w:sz w:val="22"/>
          <w:szCs w:val="22"/>
        </w:rPr>
      </w:pPr>
      <w:r w:rsidRPr="00FD35C0">
        <w:rPr>
          <w:rFonts w:ascii="Arial" w:hAnsi="Arial" w:cs="Arial"/>
          <w:sz w:val="22"/>
          <w:szCs w:val="22"/>
        </w:rPr>
        <w:t>Probationary and temporary employees within the department the Employer desires to reduce staff</w:t>
      </w:r>
      <w:r w:rsidR="00112973">
        <w:rPr>
          <w:rFonts w:ascii="Arial" w:hAnsi="Arial" w:cs="Arial"/>
          <w:sz w:val="22"/>
          <w:szCs w:val="22"/>
        </w:rPr>
        <w:t>,</w:t>
      </w:r>
      <w:r w:rsidRPr="00FD35C0">
        <w:rPr>
          <w:rFonts w:ascii="Arial" w:hAnsi="Arial" w:cs="Arial"/>
          <w:sz w:val="22"/>
          <w:szCs w:val="22"/>
        </w:rPr>
        <w:t xml:space="preserve"> shall be laid off first without regard to their individual period of employment.</w:t>
      </w:r>
    </w:p>
    <w:p w14:paraId="2B4C6C29" w14:textId="2DDE2EBF" w:rsidR="00A157D8" w:rsidRDefault="00E4782D" w:rsidP="00A157D8">
      <w:pPr>
        <w:tabs>
          <w:tab w:val="left" w:pos="360"/>
          <w:tab w:val="left" w:pos="1080"/>
          <w:tab w:val="left" w:pos="1530"/>
        </w:tabs>
        <w:ind w:firstLine="1080"/>
        <w:jc w:val="both"/>
        <w:rPr>
          <w:rFonts w:ascii="Arial" w:hAnsi="Arial" w:cs="Arial"/>
          <w:sz w:val="22"/>
          <w:szCs w:val="22"/>
        </w:rPr>
      </w:pPr>
      <w:r w:rsidRPr="00FD35C0">
        <w:rPr>
          <w:rFonts w:ascii="Arial" w:hAnsi="Arial" w:cs="Arial"/>
          <w:sz w:val="22"/>
          <w:szCs w:val="22"/>
        </w:rPr>
        <w:t>c</w:t>
      </w:r>
      <w:r w:rsidR="00A92905" w:rsidRPr="00FD35C0">
        <w:rPr>
          <w:rFonts w:ascii="Arial" w:hAnsi="Arial" w:cs="Arial"/>
          <w:sz w:val="22"/>
          <w:szCs w:val="22"/>
        </w:rPr>
        <w:t>)</w:t>
      </w:r>
      <w:r w:rsidR="00A92905" w:rsidRPr="00FD35C0">
        <w:rPr>
          <w:rFonts w:ascii="Arial" w:hAnsi="Arial" w:cs="Arial"/>
          <w:sz w:val="22"/>
          <w:szCs w:val="22"/>
        </w:rPr>
        <w:tab/>
        <w:t xml:space="preserve">If a further reduction of personnel within the department is needed, non-probationary employees shall be laid off </w:t>
      </w:r>
      <w:proofErr w:type="gramStart"/>
      <w:r w:rsidR="00A92905" w:rsidRPr="00FD35C0">
        <w:rPr>
          <w:rFonts w:ascii="Arial" w:hAnsi="Arial" w:cs="Arial"/>
          <w:sz w:val="22"/>
          <w:szCs w:val="22"/>
        </w:rPr>
        <w:t>on the basis of</w:t>
      </w:r>
      <w:proofErr w:type="gramEnd"/>
      <w:r w:rsidR="00A92905" w:rsidRPr="00FD35C0">
        <w:rPr>
          <w:rFonts w:ascii="Arial" w:hAnsi="Arial" w:cs="Arial"/>
          <w:sz w:val="22"/>
          <w:szCs w:val="22"/>
        </w:rPr>
        <w:t xml:space="preserve"> their </w:t>
      </w:r>
      <w:r w:rsidR="00642171" w:rsidRPr="00FD35C0">
        <w:rPr>
          <w:rFonts w:ascii="Arial" w:hAnsi="Arial" w:cs="Arial"/>
          <w:sz w:val="22"/>
        </w:rPr>
        <w:t>job function</w:t>
      </w:r>
      <w:r w:rsidR="00642171" w:rsidRPr="00FD35C0">
        <w:rPr>
          <w:rFonts w:ascii="Arial" w:hAnsi="Arial" w:cs="Arial"/>
          <w:b/>
          <w:bCs/>
          <w:sz w:val="22"/>
          <w:u w:val="double"/>
        </w:rPr>
        <w:t xml:space="preserve"> </w:t>
      </w:r>
      <w:r w:rsidR="00A92905" w:rsidRPr="00FD35C0">
        <w:rPr>
          <w:rFonts w:ascii="Arial" w:hAnsi="Arial" w:cs="Arial"/>
          <w:sz w:val="22"/>
          <w:szCs w:val="22"/>
        </w:rPr>
        <w:t>provided the senior employee possesses the skills to perform the remaining work without additional training.</w:t>
      </w:r>
      <w:r w:rsidR="00A157D8">
        <w:rPr>
          <w:rFonts w:ascii="Arial" w:hAnsi="Arial" w:cs="Arial"/>
          <w:sz w:val="22"/>
          <w:szCs w:val="22"/>
        </w:rPr>
        <w:br w:type="page"/>
      </w:r>
    </w:p>
    <w:p w14:paraId="3FB424A9" w14:textId="77777777" w:rsidR="00A157D8" w:rsidRPr="00243BAF" w:rsidRDefault="00A157D8" w:rsidP="00A157D8">
      <w:pPr>
        <w:rPr>
          <w:rFonts w:ascii="Arial" w:hAnsi="Arial" w:cs="Arial"/>
          <w:sz w:val="22"/>
          <w:szCs w:val="22"/>
          <w:u w:val="single"/>
        </w:rPr>
      </w:pPr>
      <w:r w:rsidRPr="00243BAF">
        <w:rPr>
          <w:rFonts w:ascii="Arial" w:hAnsi="Arial" w:cs="Arial"/>
          <w:sz w:val="22"/>
          <w:szCs w:val="22"/>
          <w:u w:val="single"/>
        </w:rPr>
        <w:t>ARTICLE 21- SENIORITY - CONTINUED</w:t>
      </w:r>
    </w:p>
    <w:p w14:paraId="4D0239FA" w14:textId="77777777" w:rsidR="00A92905" w:rsidRPr="00FD35C0" w:rsidRDefault="00A92905" w:rsidP="00162215">
      <w:pPr>
        <w:tabs>
          <w:tab w:val="left" w:pos="360"/>
          <w:tab w:val="left" w:pos="1080"/>
          <w:tab w:val="left" w:pos="1530"/>
        </w:tabs>
        <w:jc w:val="both"/>
        <w:rPr>
          <w:rFonts w:ascii="Arial" w:hAnsi="Arial" w:cs="Arial"/>
          <w:sz w:val="22"/>
          <w:szCs w:val="22"/>
        </w:rPr>
      </w:pPr>
    </w:p>
    <w:p w14:paraId="6976FD91" w14:textId="15EDC1F3" w:rsidR="00A92905" w:rsidRPr="00FD35C0" w:rsidRDefault="00A92905" w:rsidP="00ED288A">
      <w:pPr>
        <w:pStyle w:val="Heading7"/>
        <w:tabs>
          <w:tab w:val="left" w:pos="360"/>
          <w:tab w:val="left" w:pos="1080"/>
          <w:tab w:val="left" w:pos="1530"/>
          <w:tab w:val="left" w:pos="1800"/>
          <w:tab w:val="left" w:pos="2520"/>
        </w:tabs>
        <w:spacing w:line="240" w:lineRule="auto"/>
        <w:rPr>
          <w:rFonts w:ascii="Arial" w:hAnsi="Arial" w:cs="Arial"/>
          <w:b w:val="0"/>
          <w:bCs w:val="0"/>
          <w:sz w:val="22"/>
          <w:szCs w:val="22"/>
        </w:rPr>
      </w:pPr>
      <w:r w:rsidRPr="00FD35C0">
        <w:rPr>
          <w:rFonts w:ascii="Arial" w:hAnsi="Arial" w:cs="Arial"/>
          <w:sz w:val="22"/>
          <w:szCs w:val="22"/>
        </w:rPr>
        <w:t>Section 2</w:t>
      </w:r>
      <w:r w:rsidR="00E4782D" w:rsidRPr="00FD35C0">
        <w:rPr>
          <w:rFonts w:ascii="Arial" w:hAnsi="Arial" w:cs="Arial"/>
          <w:sz w:val="22"/>
          <w:szCs w:val="22"/>
        </w:rPr>
        <w:t>1</w:t>
      </w:r>
      <w:r w:rsidRPr="00FD35C0">
        <w:rPr>
          <w:rFonts w:ascii="Arial" w:hAnsi="Arial" w:cs="Arial"/>
          <w:sz w:val="22"/>
          <w:szCs w:val="22"/>
        </w:rPr>
        <w:t>.5</w:t>
      </w:r>
      <w:r w:rsidRPr="00FD35C0">
        <w:rPr>
          <w:rFonts w:ascii="Arial" w:hAnsi="Arial" w:cs="Arial"/>
          <w:b w:val="0"/>
          <w:bCs w:val="0"/>
          <w:sz w:val="22"/>
          <w:szCs w:val="22"/>
          <w:u w:val="none"/>
        </w:rPr>
        <w:t xml:space="preserve"> </w:t>
      </w:r>
      <w:r w:rsidR="00FE61C2" w:rsidRPr="00FD35C0">
        <w:rPr>
          <w:rFonts w:ascii="Arial" w:hAnsi="Arial" w:cs="Arial"/>
          <w:b w:val="0"/>
          <w:bCs w:val="0"/>
          <w:sz w:val="22"/>
          <w:szCs w:val="22"/>
          <w:u w:val="none"/>
        </w:rPr>
        <w:tab/>
      </w:r>
      <w:r w:rsidRPr="00FD35C0">
        <w:rPr>
          <w:rFonts w:ascii="Arial" w:hAnsi="Arial" w:cs="Arial"/>
          <w:b w:val="0"/>
          <w:bCs w:val="0"/>
          <w:sz w:val="22"/>
          <w:szCs w:val="22"/>
        </w:rPr>
        <w:t>Bumps</w:t>
      </w:r>
    </w:p>
    <w:p w14:paraId="03D81761" w14:textId="50279372" w:rsidR="00A92905" w:rsidRPr="00FD35C0" w:rsidRDefault="00642171" w:rsidP="00907207">
      <w:pPr>
        <w:pStyle w:val="BodyText"/>
        <w:widowControl/>
        <w:overflowPunct/>
        <w:autoSpaceDE/>
        <w:adjustRightInd/>
        <w:rPr>
          <w:rFonts w:ascii="Arial" w:hAnsi="Arial" w:cs="Arial"/>
          <w:b/>
          <w:bCs/>
          <w:strike/>
          <w:sz w:val="22"/>
          <w:szCs w:val="22"/>
        </w:rPr>
      </w:pPr>
      <w:r w:rsidRPr="00FD35C0">
        <w:rPr>
          <w:rFonts w:ascii="Arial" w:hAnsi="Arial" w:cs="Arial"/>
          <w:sz w:val="22"/>
          <w:szCs w:val="22"/>
        </w:rPr>
        <w:tab/>
      </w:r>
      <w:r w:rsidR="00A92905" w:rsidRPr="00FD35C0">
        <w:rPr>
          <w:rFonts w:ascii="Arial" w:hAnsi="Arial" w:cs="Arial"/>
          <w:sz w:val="22"/>
          <w:szCs w:val="22"/>
        </w:rPr>
        <w:t>In the event a position is eliminated the individual in that position may bump the least senior person in a bargaining unit position that the employee is qualified to perform.  If an employee employed at the time of ratification bumps into a lower paid position, the rate of pay for the employee will not be lowered more than fifty percent (50%) of the difference in the starting rate of pay for the employees’ former position and the employees’ new position</w:t>
      </w:r>
    </w:p>
    <w:p w14:paraId="7A72DF60" w14:textId="77777777" w:rsidR="00642171" w:rsidRPr="00FD35C0" w:rsidRDefault="00642171" w:rsidP="00642171">
      <w:pPr>
        <w:rPr>
          <w:rFonts w:ascii="Arial" w:hAnsi="Arial" w:cs="Arial"/>
          <w:sz w:val="22"/>
          <w:szCs w:val="22"/>
        </w:rPr>
      </w:pPr>
    </w:p>
    <w:p w14:paraId="1F6E1492" w14:textId="5E1F1ED4" w:rsidR="00A92905" w:rsidRPr="00FD35C0" w:rsidRDefault="00A92905" w:rsidP="00162215">
      <w:pPr>
        <w:rPr>
          <w:rFonts w:ascii="Arial" w:hAnsi="Arial" w:cs="Arial"/>
          <w:sz w:val="22"/>
          <w:szCs w:val="22"/>
        </w:rPr>
      </w:pPr>
      <w:r w:rsidRPr="00FD35C0">
        <w:rPr>
          <w:rFonts w:ascii="Arial" w:hAnsi="Arial" w:cs="Arial"/>
          <w:b/>
          <w:bCs/>
          <w:sz w:val="22"/>
          <w:szCs w:val="22"/>
          <w:u w:val="single"/>
        </w:rPr>
        <w:t>Section 2</w:t>
      </w:r>
      <w:r w:rsidR="00E4782D" w:rsidRPr="00FD35C0">
        <w:rPr>
          <w:rFonts w:ascii="Arial" w:hAnsi="Arial" w:cs="Arial"/>
          <w:b/>
          <w:bCs/>
          <w:sz w:val="22"/>
          <w:szCs w:val="22"/>
          <w:u w:val="single"/>
        </w:rPr>
        <w:t>1</w:t>
      </w:r>
      <w:r w:rsidRPr="00FD35C0">
        <w:rPr>
          <w:rFonts w:ascii="Arial" w:hAnsi="Arial" w:cs="Arial"/>
          <w:b/>
          <w:bCs/>
          <w:sz w:val="22"/>
          <w:szCs w:val="22"/>
          <w:u w:val="single"/>
        </w:rPr>
        <w:t>.6</w:t>
      </w:r>
      <w:r w:rsidRPr="00FD35C0">
        <w:rPr>
          <w:rFonts w:ascii="Arial" w:hAnsi="Arial" w:cs="Arial"/>
          <w:sz w:val="22"/>
          <w:szCs w:val="22"/>
        </w:rPr>
        <w:t xml:space="preserve">     </w:t>
      </w:r>
      <w:r w:rsidRPr="00FD35C0">
        <w:rPr>
          <w:rFonts w:ascii="Arial" w:hAnsi="Arial" w:cs="Arial"/>
          <w:sz w:val="22"/>
          <w:szCs w:val="22"/>
          <w:u w:val="single"/>
        </w:rPr>
        <w:t>Recall</w:t>
      </w:r>
    </w:p>
    <w:p w14:paraId="2D1A07D8" w14:textId="2252DF44" w:rsidR="00FE61C2" w:rsidRPr="00FD35C0" w:rsidRDefault="00A92905" w:rsidP="002D674C">
      <w:pPr>
        <w:pStyle w:val="BodyText"/>
        <w:widowControl/>
        <w:numPr>
          <w:ilvl w:val="0"/>
          <w:numId w:val="2"/>
        </w:numPr>
        <w:tabs>
          <w:tab w:val="left" w:pos="1530"/>
        </w:tabs>
        <w:overflowPunct/>
        <w:autoSpaceDE/>
        <w:autoSpaceDN/>
        <w:adjustRightInd/>
        <w:ind w:left="0" w:firstLine="1080"/>
        <w:rPr>
          <w:rFonts w:ascii="Arial" w:hAnsi="Arial" w:cs="Arial"/>
          <w:sz w:val="22"/>
          <w:szCs w:val="22"/>
        </w:rPr>
      </w:pPr>
      <w:r w:rsidRPr="00FD35C0">
        <w:rPr>
          <w:rFonts w:ascii="Arial" w:hAnsi="Arial" w:cs="Arial"/>
          <w:sz w:val="22"/>
          <w:szCs w:val="22"/>
        </w:rPr>
        <w:t>Whenever a vacancy occurs in a job classification, employees who are on layoff in that classification shall be recalled in reverse order in which they were laid off.</w:t>
      </w:r>
    </w:p>
    <w:p w14:paraId="0CF821FD" w14:textId="6AEEA0BA" w:rsidR="00347119" w:rsidRPr="00162215" w:rsidRDefault="00A92905" w:rsidP="00162215">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b)</w:t>
      </w:r>
      <w:r w:rsidRPr="00FD35C0">
        <w:rPr>
          <w:rFonts w:ascii="Arial" w:hAnsi="Arial" w:cs="Arial"/>
          <w:sz w:val="22"/>
          <w:szCs w:val="22"/>
        </w:rPr>
        <w:tab/>
        <w:t>Probationary and temporary employees who have been laid off have no recall privileges.</w:t>
      </w:r>
    </w:p>
    <w:p w14:paraId="1C96AD3F" w14:textId="77777777" w:rsidR="00A157D8" w:rsidRPr="001B4871" w:rsidRDefault="00A157D8" w:rsidP="00A157D8">
      <w:pPr>
        <w:rPr>
          <w:rFonts w:ascii="Arial" w:hAnsi="Arial" w:cs="Arial"/>
          <w:b/>
          <w:bCs/>
        </w:rPr>
      </w:pPr>
    </w:p>
    <w:p w14:paraId="5B80F9EA" w14:textId="77777777" w:rsidR="00A157D8" w:rsidRPr="001B4871" w:rsidRDefault="00A157D8" w:rsidP="00A157D8">
      <w:pPr>
        <w:rPr>
          <w:rFonts w:ascii="Arial" w:hAnsi="Arial" w:cs="Arial"/>
          <w:b/>
          <w:bCs/>
        </w:rPr>
      </w:pPr>
    </w:p>
    <w:p w14:paraId="5098A374" w14:textId="5F98E71F" w:rsidR="00C20669" w:rsidRPr="00162215" w:rsidRDefault="00A92905" w:rsidP="00162215">
      <w:pPr>
        <w:pStyle w:val="BodyText3"/>
        <w:tabs>
          <w:tab w:val="clear" w:pos="2520"/>
          <w:tab w:val="left" w:pos="4680"/>
        </w:tabs>
        <w:rPr>
          <w:rFonts w:ascii="Arial" w:hAnsi="Arial" w:cs="Arial"/>
          <w:b/>
          <w:bCs/>
          <w:sz w:val="32"/>
          <w:szCs w:val="32"/>
        </w:rPr>
      </w:pPr>
      <w:r w:rsidRPr="00FD35C0">
        <w:rPr>
          <w:rFonts w:ascii="Arial" w:hAnsi="Arial" w:cs="Arial"/>
          <w:b/>
          <w:bCs/>
          <w:sz w:val="32"/>
          <w:szCs w:val="32"/>
        </w:rPr>
        <w:t>ARTICLE 2</w:t>
      </w:r>
      <w:r w:rsidR="00001FC9" w:rsidRPr="00FD35C0">
        <w:rPr>
          <w:rFonts w:ascii="Arial" w:hAnsi="Arial" w:cs="Arial"/>
          <w:b/>
          <w:bCs/>
          <w:sz w:val="32"/>
          <w:szCs w:val="32"/>
        </w:rPr>
        <w:t>2</w:t>
      </w:r>
      <w:r w:rsidRPr="00FD35C0">
        <w:rPr>
          <w:rFonts w:ascii="Arial" w:hAnsi="Arial" w:cs="Arial"/>
          <w:b/>
          <w:bCs/>
          <w:sz w:val="32"/>
          <w:szCs w:val="32"/>
        </w:rPr>
        <w:t xml:space="preserve">- WORK SCHEDULE </w:t>
      </w:r>
    </w:p>
    <w:p w14:paraId="48857124" w14:textId="5D45EF8B" w:rsidR="00A92905" w:rsidRPr="00FD35C0" w:rsidRDefault="00A92905" w:rsidP="00FE61C2">
      <w:pPr>
        <w:tabs>
          <w:tab w:val="left" w:pos="360"/>
          <w:tab w:val="left" w:pos="1080"/>
          <w:tab w:val="left" w:pos="1620"/>
        </w:tabs>
        <w:jc w:val="both"/>
        <w:rPr>
          <w:rFonts w:ascii="Arial" w:hAnsi="Arial" w:cs="Arial"/>
          <w:sz w:val="22"/>
          <w:szCs w:val="22"/>
        </w:rPr>
      </w:pPr>
      <w:r w:rsidRPr="00FD35C0">
        <w:rPr>
          <w:rFonts w:ascii="Arial" w:hAnsi="Arial" w:cs="Arial"/>
          <w:b/>
          <w:bCs/>
          <w:sz w:val="22"/>
          <w:szCs w:val="22"/>
          <w:u w:val="single"/>
        </w:rPr>
        <w:t>Section 2</w:t>
      </w:r>
      <w:r w:rsidR="00001FC9" w:rsidRPr="00FD35C0">
        <w:rPr>
          <w:rFonts w:ascii="Arial" w:hAnsi="Arial" w:cs="Arial"/>
          <w:b/>
          <w:bCs/>
          <w:sz w:val="22"/>
          <w:szCs w:val="22"/>
          <w:u w:val="single"/>
        </w:rPr>
        <w:t>2</w:t>
      </w:r>
      <w:r w:rsidRPr="00FD35C0">
        <w:rPr>
          <w:rFonts w:ascii="Arial" w:hAnsi="Arial" w:cs="Arial"/>
          <w:b/>
          <w:bCs/>
          <w:sz w:val="22"/>
          <w:szCs w:val="22"/>
          <w:u w:val="single"/>
        </w:rPr>
        <w:t>.1</w:t>
      </w:r>
      <w:r w:rsidRPr="00FD35C0">
        <w:rPr>
          <w:rFonts w:ascii="Arial" w:hAnsi="Arial" w:cs="Arial"/>
          <w:sz w:val="22"/>
          <w:szCs w:val="22"/>
        </w:rPr>
        <w:tab/>
      </w:r>
      <w:r w:rsidRPr="00FD35C0">
        <w:rPr>
          <w:rFonts w:ascii="Arial" w:hAnsi="Arial" w:cs="Arial"/>
          <w:sz w:val="22"/>
          <w:szCs w:val="22"/>
          <w:u w:val="single"/>
        </w:rPr>
        <w:t>Regular Work Schedule</w:t>
      </w:r>
      <w:r w:rsidRPr="00FD35C0">
        <w:rPr>
          <w:rFonts w:ascii="Arial" w:hAnsi="Arial" w:cs="Arial"/>
          <w:sz w:val="22"/>
          <w:szCs w:val="22"/>
        </w:rPr>
        <w:t>:  Unless otherwise agreed to, the regular work week for full-time employees shall be forty (40) hours, consisting of five (5) eight (8) hour days worked Monday through Friday.</w:t>
      </w:r>
      <w:r w:rsidR="00C20669" w:rsidRPr="00FD35C0">
        <w:rPr>
          <w:rFonts w:ascii="Arial" w:hAnsi="Arial" w:cs="Arial"/>
          <w:sz w:val="22"/>
        </w:rPr>
        <w:t xml:space="preserve"> However, it is understood that an employee must work until </w:t>
      </w:r>
      <w:proofErr w:type="gramStart"/>
      <w:r w:rsidR="00C20669" w:rsidRPr="00FD35C0">
        <w:rPr>
          <w:rFonts w:ascii="Arial" w:hAnsi="Arial" w:cs="Arial"/>
          <w:sz w:val="22"/>
        </w:rPr>
        <w:t>all of</w:t>
      </w:r>
      <w:proofErr w:type="gramEnd"/>
      <w:r w:rsidR="00C20669" w:rsidRPr="00FD35C0">
        <w:rPr>
          <w:rFonts w:ascii="Arial" w:hAnsi="Arial" w:cs="Arial"/>
          <w:sz w:val="22"/>
        </w:rPr>
        <w:t xml:space="preserve"> the day’s matters go to billing and the manager verbally releases employees from their shift.  </w:t>
      </w:r>
      <w:r w:rsidR="00E80E42" w:rsidRPr="00FD35C0">
        <w:rPr>
          <w:rFonts w:ascii="Arial" w:hAnsi="Arial" w:cs="Arial"/>
          <w:sz w:val="22"/>
        </w:rPr>
        <w:t xml:space="preserve">For employees hired after </w:t>
      </w:r>
      <w:r w:rsidR="00614172">
        <w:rPr>
          <w:rFonts w:ascii="Arial" w:hAnsi="Arial" w:cs="Arial"/>
          <w:sz w:val="22"/>
        </w:rPr>
        <w:t>5/12/22</w:t>
      </w:r>
      <w:r w:rsidR="00E80E42" w:rsidRPr="00FD35C0">
        <w:rPr>
          <w:rFonts w:ascii="Arial" w:hAnsi="Arial" w:cs="Arial"/>
          <w:sz w:val="22"/>
        </w:rPr>
        <w:t>, t</w:t>
      </w:r>
      <w:r w:rsidR="00C20669" w:rsidRPr="00FD35C0">
        <w:rPr>
          <w:rFonts w:ascii="Arial" w:hAnsi="Arial" w:cs="Arial"/>
          <w:sz w:val="22"/>
        </w:rPr>
        <w:t>he Employer reserves the right to establish a workweek which be</w:t>
      </w:r>
      <w:r w:rsidR="00614172">
        <w:rPr>
          <w:rFonts w:ascii="Arial" w:hAnsi="Arial" w:cs="Arial"/>
          <w:sz w:val="22"/>
        </w:rPr>
        <w:t>gins</w:t>
      </w:r>
      <w:r w:rsidR="00C20669" w:rsidRPr="00FD35C0">
        <w:rPr>
          <w:rFonts w:ascii="Arial" w:hAnsi="Arial" w:cs="Arial"/>
          <w:sz w:val="22"/>
        </w:rPr>
        <w:t xml:space="preserve"> on a Sunday or Tuesday.</w:t>
      </w:r>
    </w:p>
    <w:p w14:paraId="425247A5" w14:textId="7182FE0C" w:rsidR="00A92905" w:rsidRPr="00FD35C0" w:rsidRDefault="00A92905" w:rsidP="00907207">
      <w:pPr>
        <w:pStyle w:val="BodyText"/>
        <w:tabs>
          <w:tab w:val="left" w:pos="1800"/>
        </w:tabs>
        <w:rPr>
          <w:rFonts w:ascii="Arial" w:hAnsi="Arial" w:cs="Arial"/>
          <w:sz w:val="22"/>
          <w:szCs w:val="22"/>
        </w:rPr>
      </w:pPr>
    </w:p>
    <w:p w14:paraId="49590E5E" w14:textId="6E3EDDE1" w:rsidR="00C20669" w:rsidRPr="00FD35C0" w:rsidRDefault="00C20669" w:rsidP="00112973">
      <w:pPr>
        <w:pStyle w:val="BodyText"/>
        <w:tabs>
          <w:tab w:val="left" w:pos="1620"/>
        </w:tabs>
        <w:rPr>
          <w:rFonts w:ascii="Arial" w:hAnsi="Arial" w:cs="Arial"/>
          <w:sz w:val="22"/>
          <w:szCs w:val="22"/>
        </w:rPr>
      </w:pPr>
      <w:r w:rsidRPr="00FD35C0">
        <w:rPr>
          <w:rFonts w:ascii="Arial" w:hAnsi="Arial" w:cs="Arial"/>
          <w:b/>
          <w:bCs/>
          <w:sz w:val="22"/>
          <w:szCs w:val="22"/>
          <w:u w:val="single"/>
        </w:rPr>
        <w:t>Section 22.</w:t>
      </w:r>
      <w:r w:rsidR="006A6057" w:rsidRPr="00FD35C0">
        <w:rPr>
          <w:rFonts w:ascii="Arial" w:hAnsi="Arial" w:cs="Arial"/>
          <w:b/>
          <w:bCs/>
          <w:sz w:val="22"/>
          <w:szCs w:val="22"/>
          <w:u w:val="single"/>
        </w:rPr>
        <w:t>2</w:t>
      </w:r>
      <w:r w:rsidRPr="00FD35C0">
        <w:rPr>
          <w:rFonts w:ascii="Arial" w:hAnsi="Arial" w:cs="Arial"/>
          <w:b/>
          <w:bCs/>
          <w:sz w:val="22"/>
          <w:szCs w:val="22"/>
        </w:rPr>
        <w:tab/>
      </w:r>
      <w:r w:rsidR="00175E03" w:rsidRPr="00FD35C0">
        <w:rPr>
          <w:rFonts w:ascii="Arial" w:hAnsi="Arial" w:cs="Arial"/>
          <w:sz w:val="22"/>
        </w:rPr>
        <w:t xml:space="preserve">For employees hired after </w:t>
      </w:r>
      <w:r w:rsidR="00614172">
        <w:rPr>
          <w:rFonts w:ascii="Arial" w:hAnsi="Arial" w:cs="Arial"/>
          <w:sz w:val="22"/>
        </w:rPr>
        <w:t>5/12/22</w:t>
      </w:r>
      <w:r w:rsidR="00175E03" w:rsidRPr="00FD35C0">
        <w:rPr>
          <w:rFonts w:ascii="Arial" w:hAnsi="Arial" w:cs="Arial"/>
          <w:sz w:val="22"/>
        </w:rPr>
        <w:t xml:space="preserve">, </w:t>
      </w:r>
      <w:r w:rsidR="00175E03" w:rsidRPr="00FD35C0">
        <w:rPr>
          <w:rFonts w:ascii="Arial" w:hAnsi="Arial" w:cs="Arial"/>
          <w:sz w:val="22"/>
          <w:szCs w:val="22"/>
        </w:rPr>
        <w:t>a</w:t>
      </w:r>
      <w:r w:rsidRPr="00FD35C0">
        <w:rPr>
          <w:rFonts w:ascii="Arial" w:hAnsi="Arial" w:cs="Arial"/>
          <w:sz w:val="22"/>
          <w:szCs w:val="22"/>
        </w:rPr>
        <w:t xml:space="preserve">n </w:t>
      </w:r>
      <w:r w:rsidRPr="00FD35C0">
        <w:rPr>
          <w:rFonts w:ascii="Arial" w:hAnsi="Arial" w:cs="Arial"/>
          <w:sz w:val="22"/>
        </w:rPr>
        <w:t>employee may be assigned to start his or her shift at any time between 7:00 a.m. and 10:00 a.m.  Once a start time is set, the employer shall not change an employee’s start time unless at least one (1) week notice of the new start time is provided to the employee.</w:t>
      </w:r>
    </w:p>
    <w:p w14:paraId="6922ECB4" w14:textId="77777777" w:rsidR="00C20669" w:rsidRPr="00FD35C0" w:rsidRDefault="00C20669" w:rsidP="00907207">
      <w:pPr>
        <w:pStyle w:val="BodyText"/>
        <w:tabs>
          <w:tab w:val="left" w:pos="1800"/>
        </w:tabs>
        <w:rPr>
          <w:rFonts w:ascii="Arial" w:hAnsi="Arial" w:cs="Arial"/>
          <w:b/>
          <w:bCs/>
          <w:sz w:val="22"/>
          <w:szCs w:val="22"/>
        </w:rPr>
      </w:pPr>
    </w:p>
    <w:p w14:paraId="12206C12" w14:textId="2E88B6D4" w:rsidR="00A92905" w:rsidRPr="00FD35C0" w:rsidRDefault="00DA1A60" w:rsidP="00DA1A60">
      <w:pPr>
        <w:pStyle w:val="BodyText"/>
        <w:tabs>
          <w:tab w:val="left" w:pos="1620"/>
        </w:tabs>
        <w:rPr>
          <w:rFonts w:ascii="Arial" w:hAnsi="Arial" w:cs="Arial"/>
          <w:b/>
          <w:bCs/>
          <w:sz w:val="22"/>
          <w:szCs w:val="22"/>
        </w:rPr>
      </w:pPr>
      <w:r w:rsidRPr="00FD35C0">
        <w:rPr>
          <w:rFonts w:ascii="Arial" w:hAnsi="Arial" w:cs="Arial"/>
          <w:b/>
          <w:bCs/>
          <w:sz w:val="22"/>
          <w:szCs w:val="22"/>
          <w:u w:val="single"/>
        </w:rPr>
        <w:t>Section 2</w:t>
      </w:r>
      <w:r w:rsidR="00001FC9" w:rsidRPr="00FD35C0">
        <w:rPr>
          <w:rFonts w:ascii="Arial" w:hAnsi="Arial" w:cs="Arial"/>
          <w:b/>
          <w:bCs/>
          <w:sz w:val="22"/>
          <w:szCs w:val="22"/>
          <w:u w:val="single"/>
        </w:rPr>
        <w:t>2</w:t>
      </w:r>
      <w:r w:rsidRPr="00FD35C0">
        <w:rPr>
          <w:rFonts w:ascii="Arial" w:hAnsi="Arial" w:cs="Arial"/>
          <w:b/>
          <w:bCs/>
          <w:sz w:val="22"/>
          <w:szCs w:val="22"/>
          <w:u w:val="single"/>
        </w:rPr>
        <w:t>.</w:t>
      </w:r>
      <w:r w:rsidR="00C20669" w:rsidRPr="00FD35C0">
        <w:rPr>
          <w:rFonts w:ascii="Arial" w:hAnsi="Arial" w:cs="Arial"/>
          <w:b/>
          <w:bCs/>
          <w:sz w:val="22"/>
          <w:szCs w:val="22"/>
          <w:u w:val="single"/>
        </w:rPr>
        <w:t>3</w:t>
      </w:r>
      <w:r w:rsidRPr="00FD35C0">
        <w:rPr>
          <w:rFonts w:ascii="Arial" w:hAnsi="Arial" w:cs="Arial"/>
          <w:b/>
          <w:bCs/>
          <w:sz w:val="22"/>
          <w:szCs w:val="22"/>
        </w:rPr>
        <w:tab/>
      </w:r>
      <w:r w:rsidRPr="00FD35C0">
        <w:rPr>
          <w:rFonts w:ascii="Arial" w:hAnsi="Arial" w:cs="Arial"/>
          <w:sz w:val="22"/>
          <w:szCs w:val="22"/>
          <w:u w:val="single"/>
        </w:rPr>
        <w:t>Lunch and Rest Periods</w:t>
      </w:r>
      <w:r w:rsidRPr="00FD35C0">
        <w:rPr>
          <w:rFonts w:ascii="Arial" w:hAnsi="Arial" w:cs="Arial"/>
          <w:sz w:val="22"/>
          <w:szCs w:val="22"/>
        </w:rPr>
        <w:t xml:space="preserve">:  </w:t>
      </w:r>
      <w:r w:rsidR="00A92905" w:rsidRPr="00FD35C0">
        <w:rPr>
          <w:rFonts w:ascii="Arial" w:hAnsi="Arial" w:cs="Arial"/>
          <w:sz w:val="22"/>
          <w:szCs w:val="22"/>
        </w:rPr>
        <w:t>An employee shall receive a one (1) hour unpaid lunch during their scheduled workday.  Two (2) paid fifteen (15) minute rest periods during an eight (8) hour shift.  One (1) to be taken in the first half of the shift and one (1) in the second half of the shift, or any mutually agreed upon time.</w:t>
      </w:r>
    </w:p>
    <w:p w14:paraId="00DEA0BF" w14:textId="02DFE899" w:rsidR="00A92905" w:rsidRPr="00162215" w:rsidRDefault="00A92905" w:rsidP="00907207">
      <w:pPr>
        <w:tabs>
          <w:tab w:val="left" w:pos="360"/>
          <w:tab w:val="left" w:pos="720"/>
          <w:tab w:val="left" w:pos="1080"/>
          <w:tab w:val="left" w:pos="1260"/>
          <w:tab w:val="left" w:pos="2160"/>
          <w:tab w:val="left" w:pos="4680"/>
        </w:tabs>
        <w:jc w:val="both"/>
        <w:rPr>
          <w:rFonts w:ascii="Arial" w:hAnsi="Arial" w:cs="Arial"/>
          <w:b/>
          <w:bCs/>
          <w:sz w:val="22"/>
          <w:szCs w:val="22"/>
        </w:rPr>
      </w:pPr>
    </w:p>
    <w:p w14:paraId="0EE0361F" w14:textId="7CEF47F9" w:rsidR="00CE6D46" w:rsidRPr="00FD35C0" w:rsidRDefault="00CE6D46" w:rsidP="00A157D8">
      <w:pPr>
        <w:tabs>
          <w:tab w:val="left" w:pos="360"/>
          <w:tab w:val="left" w:pos="720"/>
          <w:tab w:val="left" w:pos="1080"/>
          <w:tab w:val="left" w:pos="1260"/>
          <w:tab w:val="left" w:pos="1620"/>
          <w:tab w:val="left" w:pos="4680"/>
        </w:tabs>
        <w:jc w:val="both"/>
        <w:rPr>
          <w:rFonts w:ascii="Arial" w:hAnsi="Arial" w:cs="Arial"/>
          <w:sz w:val="22"/>
          <w:u w:val="double"/>
        </w:rPr>
      </w:pPr>
      <w:r w:rsidRPr="00FD35C0">
        <w:rPr>
          <w:rFonts w:ascii="Arial" w:hAnsi="Arial" w:cs="Arial"/>
          <w:b/>
          <w:bCs/>
          <w:sz w:val="22"/>
          <w:szCs w:val="22"/>
          <w:u w:val="single"/>
        </w:rPr>
        <w:t>Section 22.4</w:t>
      </w:r>
      <w:r w:rsidRPr="00FD35C0">
        <w:rPr>
          <w:rFonts w:ascii="Arial" w:hAnsi="Arial" w:cs="Arial"/>
          <w:b/>
          <w:bCs/>
          <w:sz w:val="22"/>
          <w:szCs w:val="22"/>
        </w:rPr>
        <w:t xml:space="preserve">   </w:t>
      </w:r>
      <w:r w:rsidR="00112973">
        <w:rPr>
          <w:rFonts w:ascii="Arial" w:hAnsi="Arial" w:cs="Arial"/>
          <w:b/>
          <w:bCs/>
          <w:sz w:val="22"/>
          <w:szCs w:val="22"/>
        </w:rPr>
        <w:tab/>
      </w:r>
      <w:r w:rsidRPr="00FD35C0">
        <w:rPr>
          <w:rFonts w:ascii="Arial" w:hAnsi="Arial" w:cs="Arial"/>
          <w:sz w:val="22"/>
        </w:rPr>
        <w:t xml:space="preserve">Mandatory Weekend Work:  An employee may be called in to perform work on a weekend (Saturday and Sunday), including but not limited to holiday weeks and every week in November and December.  The Employer will make every effort to give Employees at least two (2) weeks’ notice of mandatory weekend work.  Employees will be asked to volunteer for such work when needed.  If an insufficient number of employees volunteer, employees shall be required to work in order of reverse seniority, with the least senior employees required to work before more senior employees, until all slots for each work function are filled. </w:t>
      </w:r>
      <w:bookmarkStart w:id="8" w:name="_Hlk100747955"/>
      <w:r w:rsidR="00D57803" w:rsidRPr="00FD35C0">
        <w:rPr>
          <w:rFonts w:ascii="Arial" w:hAnsi="Arial" w:cs="Arial"/>
          <w:sz w:val="22"/>
        </w:rPr>
        <w:t xml:space="preserve">For employees on a Monday through Friday workweek schedule, such weekend work </w:t>
      </w:r>
      <w:r w:rsidRPr="00FD35C0">
        <w:rPr>
          <w:rFonts w:ascii="Arial" w:hAnsi="Arial" w:cs="Arial"/>
          <w:sz w:val="22"/>
        </w:rPr>
        <w:t>shall be paid at 1½ times an employee’s regular hourly rate of pay</w:t>
      </w:r>
      <w:r w:rsidR="00D57803" w:rsidRPr="00FD35C0">
        <w:rPr>
          <w:rFonts w:ascii="Arial" w:hAnsi="Arial" w:cs="Arial"/>
          <w:sz w:val="22"/>
        </w:rPr>
        <w:t xml:space="preserve"> for all hours </w:t>
      </w:r>
      <w:proofErr w:type="gramStart"/>
      <w:r w:rsidR="00D57803" w:rsidRPr="00FD35C0">
        <w:rPr>
          <w:rFonts w:ascii="Arial" w:hAnsi="Arial" w:cs="Arial"/>
          <w:sz w:val="22"/>
        </w:rPr>
        <w:t>actually worked</w:t>
      </w:r>
      <w:proofErr w:type="gramEnd"/>
      <w:r w:rsidR="00D57803" w:rsidRPr="00FD35C0">
        <w:rPr>
          <w:rFonts w:ascii="Arial" w:hAnsi="Arial" w:cs="Arial"/>
          <w:sz w:val="22"/>
        </w:rPr>
        <w:t xml:space="preserve"> on Saturdays, and at double time for all hours actually worked on Sundays.</w:t>
      </w:r>
      <w:bookmarkEnd w:id="8"/>
    </w:p>
    <w:p w14:paraId="0199F76B" w14:textId="6D204383" w:rsidR="00162215" w:rsidRDefault="00162215">
      <w:pPr>
        <w:rPr>
          <w:rFonts w:ascii="Arial" w:hAnsi="Arial" w:cs="Arial"/>
          <w:b/>
          <w:bCs/>
          <w:sz w:val="32"/>
          <w:szCs w:val="32"/>
        </w:rPr>
      </w:pPr>
      <w:r>
        <w:rPr>
          <w:rFonts w:ascii="Arial" w:hAnsi="Arial" w:cs="Arial"/>
          <w:b/>
          <w:bCs/>
          <w:sz w:val="32"/>
          <w:szCs w:val="32"/>
        </w:rPr>
        <w:br w:type="page"/>
      </w:r>
    </w:p>
    <w:p w14:paraId="6641C99B" w14:textId="46228A42" w:rsidR="00E540DF" w:rsidRPr="00FD35C0" w:rsidRDefault="00A92905" w:rsidP="00907207">
      <w:pPr>
        <w:tabs>
          <w:tab w:val="left" w:pos="360"/>
          <w:tab w:val="left" w:pos="720"/>
          <w:tab w:val="left" w:pos="1080"/>
          <w:tab w:val="left" w:pos="1260"/>
          <w:tab w:val="left" w:pos="2160"/>
          <w:tab w:val="left" w:pos="4680"/>
        </w:tabs>
        <w:jc w:val="both"/>
        <w:rPr>
          <w:rFonts w:ascii="Arial" w:hAnsi="Arial" w:cs="Arial"/>
          <w:b/>
          <w:bCs/>
          <w:sz w:val="32"/>
          <w:szCs w:val="32"/>
        </w:rPr>
      </w:pPr>
      <w:r w:rsidRPr="00FD35C0">
        <w:rPr>
          <w:rFonts w:ascii="Arial" w:hAnsi="Arial" w:cs="Arial"/>
          <w:b/>
          <w:bCs/>
          <w:sz w:val="32"/>
          <w:szCs w:val="32"/>
        </w:rPr>
        <w:t>ARTICLE 2</w:t>
      </w:r>
      <w:r w:rsidR="00001FC9" w:rsidRPr="00FD35C0">
        <w:rPr>
          <w:rFonts w:ascii="Arial" w:hAnsi="Arial" w:cs="Arial"/>
          <w:b/>
          <w:bCs/>
          <w:sz w:val="32"/>
          <w:szCs w:val="32"/>
        </w:rPr>
        <w:t>3</w:t>
      </w:r>
      <w:r w:rsidRPr="00FD35C0">
        <w:rPr>
          <w:rFonts w:ascii="Arial" w:hAnsi="Arial" w:cs="Arial"/>
          <w:b/>
          <w:bCs/>
          <w:sz w:val="32"/>
          <w:szCs w:val="32"/>
        </w:rPr>
        <w:t xml:space="preserve">- DISCHARGE, DISCIPLINE OR SUSPENSION </w:t>
      </w:r>
    </w:p>
    <w:p w14:paraId="048DADE1" w14:textId="5F6D240B" w:rsidR="00A92905" w:rsidRPr="00FD35C0" w:rsidRDefault="00A92905" w:rsidP="00162215">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b/>
          <w:bCs/>
          <w:sz w:val="22"/>
          <w:szCs w:val="22"/>
          <w:u w:val="single"/>
        </w:rPr>
        <w:t>Section 2</w:t>
      </w:r>
      <w:r w:rsidR="00001FC9" w:rsidRPr="00FD35C0">
        <w:rPr>
          <w:rFonts w:ascii="Arial" w:hAnsi="Arial" w:cs="Arial"/>
          <w:b/>
          <w:bCs/>
          <w:sz w:val="22"/>
          <w:szCs w:val="22"/>
          <w:u w:val="single"/>
        </w:rPr>
        <w:t>3</w:t>
      </w:r>
      <w:r w:rsidRPr="00FD35C0">
        <w:rPr>
          <w:rFonts w:ascii="Arial" w:hAnsi="Arial" w:cs="Arial"/>
          <w:b/>
          <w:bCs/>
          <w:sz w:val="22"/>
          <w:szCs w:val="22"/>
          <w:u w:val="single"/>
        </w:rPr>
        <w:t>.1</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 xml:space="preserve">The Employer shall have the right to maintain discipline and efficiency of its operations.  It shall have the right to discharge, suspend or discipline an employee for just cause.  Just cause for immediate discharge shall include but not be limited to the following: </w:t>
      </w:r>
    </w:p>
    <w:p w14:paraId="4A543DC5" w14:textId="77777777" w:rsidR="00A92905" w:rsidRPr="00FD35C0" w:rsidRDefault="00A92905" w:rsidP="00E004B1">
      <w:pPr>
        <w:pStyle w:val="BodyText"/>
        <w:widowControl/>
        <w:tabs>
          <w:tab w:val="left" w:pos="1530"/>
        </w:tabs>
        <w:overflowPunct/>
        <w:autoSpaceDE/>
        <w:autoSpaceDN/>
        <w:adjustRightInd/>
        <w:rPr>
          <w:rFonts w:ascii="Arial" w:hAnsi="Arial" w:cs="Arial"/>
          <w:sz w:val="22"/>
          <w:szCs w:val="22"/>
        </w:rPr>
      </w:pPr>
    </w:p>
    <w:p w14:paraId="1CD28EC7" w14:textId="77777777" w:rsidR="00A92905" w:rsidRPr="00FD35C0" w:rsidRDefault="00A92905" w:rsidP="00E004B1">
      <w:pPr>
        <w:tabs>
          <w:tab w:val="left" w:pos="360"/>
          <w:tab w:val="left" w:pos="1080"/>
          <w:tab w:val="left" w:pos="1530"/>
          <w:tab w:val="left" w:pos="1620"/>
          <w:tab w:val="left" w:pos="2520"/>
        </w:tabs>
        <w:ind w:right="1440"/>
        <w:jc w:val="both"/>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a)</w:t>
      </w:r>
      <w:r w:rsidRPr="00FD35C0">
        <w:rPr>
          <w:rFonts w:ascii="Arial" w:hAnsi="Arial" w:cs="Arial"/>
          <w:sz w:val="22"/>
          <w:szCs w:val="22"/>
        </w:rPr>
        <w:tab/>
        <w:t>theft,</w:t>
      </w:r>
    </w:p>
    <w:p w14:paraId="54BC2476" w14:textId="77777777" w:rsidR="00A92905" w:rsidRPr="00FD35C0" w:rsidRDefault="00A92905" w:rsidP="00E004B1">
      <w:pPr>
        <w:tabs>
          <w:tab w:val="left" w:pos="360"/>
          <w:tab w:val="left" w:pos="1080"/>
          <w:tab w:val="left" w:pos="1530"/>
          <w:tab w:val="left" w:pos="1620"/>
          <w:tab w:val="left" w:pos="2520"/>
        </w:tabs>
        <w:ind w:right="1440"/>
        <w:jc w:val="both"/>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b)</w:t>
      </w:r>
      <w:r w:rsidRPr="00FD35C0">
        <w:rPr>
          <w:rFonts w:ascii="Arial" w:hAnsi="Arial" w:cs="Arial"/>
          <w:sz w:val="22"/>
          <w:szCs w:val="22"/>
        </w:rPr>
        <w:tab/>
        <w:t>forgery/falsifying documents or time records,</w:t>
      </w:r>
    </w:p>
    <w:p w14:paraId="50CF973C" w14:textId="77777777" w:rsidR="00A92905" w:rsidRPr="00FD35C0" w:rsidRDefault="00A92905" w:rsidP="00E004B1">
      <w:pPr>
        <w:tabs>
          <w:tab w:val="left" w:pos="360"/>
          <w:tab w:val="left" w:pos="1080"/>
          <w:tab w:val="left" w:pos="1530"/>
          <w:tab w:val="left" w:pos="1620"/>
          <w:tab w:val="left" w:pos="2520"/>
        </w:tabs>
        <w:jc w:val="both"/>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c)</w:t>
      </w:r>
      <w:r w:rsidRPr="00FD35C0">
        <w:rPr>
          <w:rFonts w:ascii="Arial" w:hAnsi="Arial" w:cs="Arial"/>
          <w:sz w:val="22"/>
          <w:szCs w:val="22"/>
        </w:rPr>
        <w:tab/>
        <w:t xml:space="preserve">selling, </w:t>
      </w:r>
      <w:proofErr w:type="gramStart"/>
      <w:r w:rsidRPr="00FD35C0">
        <w:rPr>
          <w:rFonts w:ascii="Arial" w:hAnsi="Arial" w:cs="Arial"/>
          <w:sz w:val="22"/>
          <w:szCs w:val="22"/>
        </w:rPr>
        <w:t>using</w:t>
      </w:r>
      <w:proofErr w:type="gramEnd"/>
      <w:r w:rsidRPr="00FD35C0">
        <w:rPr>
          <w:rFonts w:ascii="Arial" w:hAnsi="Arial" w:cs="Arial"/>
          <w:sz w:val="22"/>
          <w:szCs w:val="22"/>
        </w:rPr>
        <w:t xml:space="preserve"> or carrying weapons or illegal drugs on premises, </w:t>
      </w:r>
    </w:p>
    <w:p w14:paraId="46E9C6DE" w14:textId="77777777" w:rsidR="00A92905" w:rsidRPr="00FD35C0" w:rsidRDefault="00A92905" w:rsidP="00E004B1">
      <w:pPr>
        <w:tabs>
          <w:tab w:val="left" w:pos="360"/>
          <w:tab w:val="left" w:pos="1080"/>
          <w:tab w:val="left" w:pos="1530"/>
          <w:tab w:val="left" w:pos="1620"/>
          <w:tab w:val="left" w:pos="2520"/>
        </w:tabs>
        <w:ind w:right="1440"/>
        <w:jc w:val="both"/>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d)</w:t>
      </w:r>
      <w:r w:rsidRPr="00FD35C0">
        <w:rPr>
          <w:rFonts w:ascii="Arial" w:hAnsi="Arial" w:cs="Arial"/>
          <w:sz w:val="22"/>
          <w:szCs w:val="22"/>
        </w:rPr>
        <w:tab/>
        <w:t>fighting, defacing property,</w:t>
      </w:r>
    </w:p>
    <w:p w14:paraId="117F05F9" w14:textId="23EE3325" w:rsidR="00A92905" w:rsidRPr="00FD35C0" w:rsidRDefault="00A92905" w:rsidP="00E004B1">
      <w:pPr>
        <w:pStyle w:val="BodyText"/>
        <w:widowControl/>
        <w:tabs>
          <w:tab w:val="left" w:pos="1530"/>
          <w:tab w:val="left" w:pos="1620"/>
          <w:tab w:val="left" w:pos="2520"/>
        </w:tabs>
        <w:overflowPunct/>
        <w:autoSpaceDE/>
        <w:autoSpaceDN/>
        <w:adjustRightInd/>
        <w:rPr>
          <w:rFonts w:ascii="Arial" w:hAnsi="Arial" w:cs="Arial"/>
          <w:sz w:val="22"/>
          <w:szCs w:val="22"/>
        </w:rPr>
      </w:pPr>
      <w:r w:rsidRPr="00FD35C0">
        <w:rPr>
          <w:rFonts w:ascii="Arial" w:hAnsi="Arial" w:cs="Arial"/>
          <w:sz w:val="22"/>
          <w:szCs w:val="22"/>
        </w:rPr>
        <w:tab/>
      </w:r>
      <w:r w:rsidRPr="00FD35C0">
        <w:rPr>
          <w:rFonts w:ascii="Arial" w:hAnsi="Arial" w:cs="Arial"/>
          <w:sz w:val="22"/>
          <w:szCs w:val="22"/>
        </w:rPr>
        <w:tab/>
        <w:t>e)</w:t>
      </w:r>
      <w:r w:rsidRPr="00FD35C0">
        <w:rPr>
          <w:rFonts w:ascii="Arial" w:hAnsi="Arial" w:cs="Arial"/>
          <w:sz w:val="22"/>
          <w:szCs w:val="22"/>
        </w:rPr>
        <w:tab/>
        <w:t>verbally or physically threatening the safety of personnel,</w:t>
      </w:r>
    </w:p>
    <w:p w14:paraId="042CD8E1" w14:textId="5EDE18FD" w:rsidR="008411ED" w:rsidRPr="00FD35C0" w:rsidRDefault="008411ED" w:rsidP="00E004B1">
      <w:pPr>
        <w:pStyle w:val="BodyText"/>
        <w:widowControl/>
        <w:tabs>
          <w:tab w:val="left" w:pos="1530"/>
          <w:tab w:val="left" w:pos="1620"/>
          <w:tab w:val="left" w:pos="2520"/>
        </w:tabs>
        <w:overflowPunct/>
        <w:autoSpaceDE/>
        <w:autoSpaceDN/>
        <w:adjustRightInd/>
        <w:rPr>
          <w:rFonts w:ascii="Arial" w:hAnsi="Arial" w:cs="Arial"/>
          <w:sz w:val="22"/>
        </w:rPr>
      </w:pPr>
      <w:r w:rsidRPr="00FD35C0">
        <w:rPr>
          <w:rFonts w:ascii="Arial" w:hAnsi="Arial" w:cs="Arial"/>
          <w:sz w:val="22"/>
          <w:szCs w:val="22"/>
        </w:rPr>
        <w:tab/>
      </w:r>
      <w:r w:rsidRPr="00FD35C0">
        <w:rPr>
          <w:rFonts w:ascii="Arial" w:hAnsi="Arial" w:cs="Arial"/>
          <w:sz w:val="22"/>
          <w:szCs w:val="22"/>
        </w:rPr>
        <w:tab/>
      </w:r>
      <w:r w:rsidRPr="00FD35C0">
        <w:rPr>
          <w:rFonts w:ascii="Arial" w:hAnsi="Arial" w:cs="Arial"/>
          <w:sz w:val="22"/>
        </w:rPr>
        <w:t>f)</w:t>
      </w:r>
      <w:r w:rsidRPr="00FD35C0">
        <w:rPr>
          <w:rFonts w:ascii="Arial" w:hAnsi="Arial" w:cs="Arial"/>
          <w:sz w:val="22"/>
        </w:rPr>
        <w:tab/>
        <w:t>falsifying Company records, and</w:t>
      </w:r>
    </w:p>
    <w:p w14:paraId="64B48CCF" w14:textId="478C0A5B" w:rsidR="008411ED" w:rsidRPr="00FD35C0" w:rsidRDefault="00E540DF" w:rsidP="00E004B1">
      <w:pPr>
        <w:pStyle w:val="BodyText"/>
        <w:widowControl/>
        <w:tabs>
          <w:tab w:val="left" w:pos="1530"/>
          <w:tab w:val="left" w:pos="1620"/>
          <w:tab w:val="left" w:pos="2520"/>
        </w:tabs>
        <w:overflowPunct/>
        <w:autoSpaceDE/>
        <w:autoSpaceDN/>
        <w:adjustRightInd/>
        <w:rPr>
          <w:rFonts w:ascii="Arial" w:hAnsi="Arial" w:cs="Arial"/>
          <w:sz w:val="22"/>
        </w:rPr>
      </w:pPr>
      <w:r w:rsidRPr="00FD35C0">
        <w:rPr>
          <w:rFonts w:ascii="Arial" w:hAnsi="Arial" w:cs="Arial"/>
          <w:sz w:val="22"/>
        </w:rPr>
        <w:tab/>
      </w:r>
      <w:r w:rsidRPr="00FD35C0">
        <w:rPr>
          <w:rFonts w:ascii="Arial" w:hAnsi="Arial" w:cs="Arial"/>
          <w:sz w:val="22"/>
        </w:rPr>
        <w:tab/>
      </w:r>
      <w:r w:rsidR="008411ED" w:rsidRPr="00FD35C0">
        <w:rPr>
          <w:rFonts w:ascii="Arial" w:hAnsi="Arial" w:cs="Arial"/>
          <w:sz w:val="22"/>
        </w:rPr>
        <w:t>g)</w:t>
      </w:r>
      <w:r w:rsidR="008411ED" w:rsidRPr="00FD35C0">
        <w:rPr>
          <w:rFonts w:ascii="Arial" w:hAnsi="Arial" w:cs="Arial"/>
          <w:sz w:val="22"/>
        </w:rPr>
        <w:tab/>
        <w:t>engaging in conduct that violates state liquor authority laws</w:t>
      </w:r>
    </w:p>
    <w:p w14:paraId="5114D455" w14:textId="77777777" w:rsidR="00A92905" w:rsidRPr="00FD35C0" w:rsidRDefault="00A92905" w:rsidP="00E004B1">
      <w:pPr>
        <w:pStyle w:val="BodyText"/>
        <w:widowControl/>
        <w:tabs>
          <w:tab w:val="left" w:pos="1530"/>
        </w:tabs>
        <w:overflowPunct/>
        <w:autoSpaceDE/>
        <w:autoSpaceDN/>
        <w:adjustRightInd/>
        <w:rPr>
          <w:rFonts w:ascii="Arial" w:hAnsi="Arial" w:cs="Arial"/>
          <w:sz w:val="22"/>
          <w:szCs w:val="22"/>
        </w:rPr>
      </w:pPr>
    </w:p>
    <w:p w14:paraId="2722A788" w14:textId="76C639EA" w:rsidR="00A92905" w:rsidRPr="00FD35C0" w:rsidRDefault="00A92905" w:rsidP="00E004B1">
      <w:pPr>
        <w:pStyle w:val="BodyText"/>
        <w:widowControl/>
        <w:tabs>
          <w:tab w:val="left" w:pos="1530"/>
        </w:tabs>
        <w:overflowPunct/>
        <w:autoSpaceDE/>
        <w:autoSpaceDN/>
        <w:adjustRightInd/>
        <w:rPr>
          <w:rFonts w:ascii="Arial" w:hAnsi="Arial" w:cs="Arial"/>
          <w:sz w:val="22"/>
          <w:szCs w:val="22"/>
        </w:rPr>
      </w:pPr>
      <w:r w:rsidRPr="00FD35C0">
        <w:rPr>
          <w:rFonts w:ascii="Arial" w:hAnsi="Arial" w:cs="Arial"/>
          <w:b/>
          <w:bCs/>
          <w:sz w:val="22"/>
          <w:szCs w:val="22"/>
          <w:u w:val="single"/>
        </w:rPr>
        <w:t>Section 2</w:t>
      </w:r>
      <w:r w:rsidR="00001FC9" w:rsidRPr="00FD35C0">
        <w:rPr>
          <w:rFonts w:ascii="Arial" w:hAnsi="Arial" w:cs="Arial"/>
          <w:b/>
          <w:bCs/>
          <w:sz w:val="22"/>
          <w:szCs w:val="22"/>
          <w:u w:val="single"/>
        </w:rPr>
        <w:t>3</w:t>
      </w:r>
      <w:r w:rsidRPr="00FD35C0">
        <w:rPr>
          <w:rFonts w:ascii="Arial" w:hAnsi="Arial" w:cs="Arial"/>
          <w:b/>
          <w:bCs/>
          <w:sz w:val="22"/>
          <w:szCs w:val="22"/>
          <w:u w:val="single"/>
        </w:rPr>
        <w:t>.2</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 xml:space="preserve">Notice of discharge, discipline or suspension shall be given in writing to the employee and a copy thereof shall be sent to the Union within forty-eight (48) hours from the time of discharge, </w:t>
      </w:r>
      <w:proofErr w:type="gramStart"/>
      <w:r w:rsidRPr="00FD35C0">
        <w:rPr>
          <w:rFonts w:ascii="Arial" w:hAnsi="Arial" w:cs="Arial"/>
          <w:sz w:val="22"/>
          <w:szCs w:val="22"/>
        </w:rPr>
        <w:t>suspension</w:t>
      </w:r>
      <w:proofErr w:type="gramEnd"/>
      <w:r w:rsidRPr="00FD35C0">
        <w:rPr>
          <w:rFonts w:ascii="Arial" w:hAnsi="Arial" w:cs="Arial"/>
          <w:sz w:val="22"/>
          <w:szCs w:val="22"/>
        </w:rPr>
        <w:t xml:space="preserve"> or other discipline.  The Notice shall be sent via email to the Union representative assigned to the facility. In cases of discharge and suspension only, if the Union seeks to contest the decision, it shall send written notice thereof to the District Manager within fourteen (14) calendar days after receipt of the Notice of discharge or suspension.  In such event, the dispute shall be submitted and determine under the grievance and arbitration procedures hereinafter set forth; however, commencing at Step 2 of the grievance procedure.  The failure of the Union to present such written notice within said fourteen (14) calendar days shall be deemed as acquiescence in the discharge or suspension.</w:t>
      </w:r>
    </w:p>
    <w:p w14:paraId="7781E066" w14:textId="77777777" w:rsidR="00A92905" w:rsidRPr="00FD35C0" w:rsidRDefault="00A92905" w:rsidP="00E004B1">
      <w:pPr>
        <w:pStyle w:val="BodyText"/>
        <w:widowControl/>
        <w:tabs>
          <w:tab w:val="left" w:pos="1530"/>
        </w:tabs>
        <w:overflowPunct/>
        <w:autoSpaceDE/>
        <w:autoSpaceDN/>
        <w:adjustRightInd/>
        <w:rPr>
          <w:rFonts w:ascii="Arial" w:hAnsi="Arial" w:cs="Arial"/>
          <w:sz w:val="22"/>
          <w:szCs w:val="22"/>
        </w:rPr>
      </w:pPr>
    </w:p>
    <w:p w14:paraId="4C8A9AA5" w14:textId="3D19AAC3" w:rsidR="00A92905" w:rsidRPr="00FD35C0" w:rsidRDefault="00A92905" w:rsidP="00E004B1">
      <w:pPr>
        <w:tabs>
          <w:tab w:val="left" w:pos="360"/>
          <w:tab w:val="left" w:pos="1080"/>
          <w:tab w:val="left" w:pos="1530"/>
        </w:tabs>
        <w:jc w:val="both"/>
        <w:rPr>
          <w:rFonts w:ascii="Arial" w:hAnsi="Arial" w:cs="Arial"/>
          <w:sz w:val="22"/>
          <w:szCs w:val="22"/>
        </w:rPr>
      </w:pPr>
      <w:r w:rsidRPr="00FD35C0">
        <w:rPr>
          <w:rFonts w:ascii="Arial" w:hAnsi="Arial" w:cs="Arial"/>
          <w:b/>
          <w:bCs/>
          <w:sz w:val="22"/>
          <w:szCs w:val="22"/>
          <w:u w:val="single"/>
        </w:rPr>
        <w:t>Section 2</w:t>
      </w:r>
      <w:r w:rsidR="00001FC9" w:rsidRPr="00FD35C0">
        <w:rPr>
          <w:rFonts w:ascii="Arial" w:hAnsi="Arial" w:cs="Arial"/>
          <w:b/>
          <w:bCs/>
          <w:sz w:val="22"/>
          <w:szCs w:val="22"/>
          <w:u w:val="single"/>
        </w:rPr>
        <w:t>3</w:t>
      </w:r>
      <w:r w:rsidRPr="00FD35C0">
        <w:rPr>
          <w:rFonts w:ascii="Arial" w:hAnsi="Arial" w:cs="Arial"/>
          <w:b/>
          <w:bCs/>
          <w:sz w:val="22"/>
          <w:szCs w:val="22"/>
          <w:u w:val="single"/>
        </w:rPr>
        <w:t>.3</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 xml:space="preserve">All time limits herein specified shall be deemed to exclude contractual holidays, </w:t>
      </w:r>
      <w:proofErr w:type="gramStart"/>
      <w:r w:rsidRPr="00FD35C0">
        <w:rPr>
          <w:rFonts w:ascii="Arial" w:hAnsi="Arial" w:cs="Arial"/>
          <w:sz w:val="22"/>
          <w:szCs w:val="22"/>
        </w:rPr>
        <w:t>weekends</w:t>
      </w:r>
      <w:proofErr w:type="gramEnd"/>
      <w:r w:rsidRPr="00FD35C0">
        <w:rPr>
          <w:rFonts w:ascii="Arial" w:hAnsi="Arial" w:cs="Arial"/>
          <w:sz w:val="22"/>
          <w:szCs w:val="22"/>
        </w:rPr>
        <w:t xml:space="preserve"> or periods when the Employer is officially closed.</w:t>
      </w:r>
    </w:p>
    <w:p w14:paraId="7C5B93DD" w14:textId="77777777" w:rsidR="00A92905" w:rsidRPr="00FD35C0" w:rsidRDefault="00A92905" w:rsidP="00E004B1">
      <w:pPr>
        <w:tabs>
          <w:tab w:val="left" w:pos="360"/>
          <w:tab w:val="left" w:pos="1080"/>
          <w:tab w:val="left" w:pos="1530"/>
        </w:tabs>
        <w:jc w:val="both"/>
        <w:rPr>
          <w:rFonts w:ascii="Arial" w:hAnsi="Arial" w:cs="Arial"/>
          <w:b/>
          <w:sz w:val="22"/>
          <w:szCs w:val="22"/>
        </w:rPr>
      </w:pPr>
    </w:p>
    <w:p w14:paraId="0F062C92" w14:textId="361EDFBE" w:rsidR="002D674C" w:rsidRPr="00FD35C0" w:rsidRDefault="00A92905" w:rsidP="002D674C">
      <w:pPr>
        <w:tabs>
          <w:tab w:val="left" w:pos="360"/>
          <w:tab w:val="left" w:pos="1080"/>
          <w:tab w:val="left" w:pos="1530"/>
        </w:tabs>
        <w:jc w:val="both"/>
        <w:rPr>
          <w:rFonts w:ascii="Arial" w:hAnsi="Arial" w:cs="Arial"/>
          <w:sz w:val="22"/>
          <w:szCs w:val="22"/>
        </w:rPr>
      </w:pPr>
      <w:r w:rsidRPr="00FD35C0">
        <w:rPr>
          <w:rFonts w:ascii="Arial" w:hAnsi="Arial" w:cs="Arial"/>
          <w:b/>
          <w:sz w:val="22"/>
          <w:szCs w:val="22"/>
          <w:u w:val="single"/>
        </w:rPr>
        <w:t>Section 2</w:t>
      </w:r>
      <w:r w:rsidR="00001FC9" w:rsidRPr="00FD35C0">
        <w:rPr>
          <w:rFonts w:ascii="Arial" w:hAnsi="Arial" w:cs="Arial"/>
          <w:b/>
          <w:sz w:val="22"/>
          <w:szCs w:val="22"/>
          <w:u w:val="single"/>
        </w:rPr>
        <w:t>3</w:t>
      </w:r>
      <w:r w:rsidRPr="00FD35C0">
        <w:rPr>
          <w:rFonts w:ascii="Arial" w:hAnsi="Arial" w:cs="Arial"/>
          <w:b/>
          <w:sz w:val="22"/>
          <w:szCs w:val="22"/>
          <w:u w:val="single"/>
        </w:rPr>
        <w:t>.4</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 xml:space="preserve">Disciplinary actions shall not be used for progressive discipline purposes after </w:t>
      </w:r>
      <w:r w:rsidR="00DB4130" w:rsidRPr="00256279">
        <w:rPr>
          <w:rFonts w:ascii="Arial" w:hAnsi="Arial" w:cs="Arial"/>
          <w:sz w:val="22"/>
          <w:szCs w:val="22"/>
        </w:rPr>
        <w:t>eighteen</w:t>
      </w:r>
      <w:r w:rsidRPr="00256279">
        <w:rPr>
          <w:rFonts w:ascii="Arial" w:hAnsi="Arial" w:cs="Arial"/>
          <w:sz w:val="22"/>
          <w:szCs w:val="22"/>
        </w:rPr>
        <w:t xml:space="preserve"> (1</w:t>
      </w:r>
      <w:r w:rsidR="00DB4130" w:rsidRPr="00256279">
        <w:rPr>
          <w:rFonts w:ascii="Arial" w:hAnsi="Arial" w:cs="Arial"/>
          <w:sz w:val="22"/>
          <w:szCs w:val="22"/>
        </w:rPr>
        <w:t>8</w:t>
      </w:r>
      <w:r w:rsidRPr="00256279">
        <w:rPr>
          <w:rFonts w:ascii="Arial" w:hAnsi="Arial" w:cs="Arial"/>
          <w:sz w:val="22"/>
          <w:szCs w:val="22"/>
        </w:rPr>
        <w:t xml:space="preserve">) months of issuance (progressive discipline is determined based on a rolling </w:t>
      </w:r>
      <w:r w:rsidR="00204620" w:rsidRPr="00256279">
        <w:rPr>
          <w:rFonts w:ascii="Arial" w:hAnsi="Arial" w:cs="Arial"/>
          <w:sz w:val="22"/>
          <w:szCs w:val="22"/>
        </w:rPr>
        <w:t>eighteen</w:t>
      </w:r>
      <w:r w:rsidRPr="00256279">
        <w:rPr>
          <w:rFonts w:ascii="Arial" w:hAnsi="Arial" w:cs="Arial"/>
          <w:sz w:val="22"/>
          <w:szCs w:val="22"/>
        </w:rPr>
        <w:t xml:space="preserve"> (1</w:t>
      </w:r>
      <w:r w:rsidR="00DB4130" w:rsidRPr="00256279">
        <w:rPr>
          <w:rFonts w:ascii="Arial" w:hAnsi="Arial" w:cs="Arial"/>
          <w:sz w:val="22"/>
          <w:szCs w:val="22"/>
        </w:rPr>
        <w:t>8</w:t>
      </w:r>
      <w:r w:rsidRPr="00256279">
        <w:rPr>
          <w:rFonts w:ascii="Arial" w:hAnsi="Arial" w:cs="Arial"/>
          <w:sz w:val="22"/>
          <w:szCs w:val="22"/>
        </w:rPr>
        <w:t>)</w:t>
      </w:r>
      <w:r w:rsidRPr="00FD35C0">
        <w:rPr>
          <w:rFonts w:ascii="Arial" w:hAnsi="Arial" w:cs="Arial"/>
          <w:sz w:val="22"/>
          <w:szCs w:val="22"/>
        </w:rPr>
        <w:t xml:space="preserve"> months from the last occurrence).</w:t>
      </w:r>
    </w:p>
    <w:p w14:paraId="7E007067" w14:textId="77777777" w:rsidR="00A157D8" w:rsidRPr="001B4871" w:rsidRDefault="00A157D8" w:rsidP="00A157D8">
      <w:pPr>
        <w:rPr>
          <w:rFonts w:ascii="Arial" w:hAnsi="Arial" w:cs="Arial"/>
          <w:b/>
          <w:bCs/>
        </w:rPr>
      </w:pPr>
    </w:p>
    <w:p w14:paraId="71E51CEC" w14:textId="77777777" w:rsidR="00A157D8" w:rsidRPr="001B4871" w:rsidRDefault="00A157D8" w:rsidP="00A157D8">
      <w:pPr>
        <w:rPr>
          <w:rFonts w:ascii="Arial" w:hAnsi="Arial" w:cs="Arial"/>
          <w:b/>
          <w:bCs/>
        </w:rPr>
      </w:pPr>
    </w:p>
    <w:p w14:paraId="568579F1" w14:textId="4599927B" w:rsidR="00E540DF" w:rsidRPr="00FD35C0" w:rsidRDefault="00A92905" w:rsidP="00907207">
      <w:pPr>
        <w:pStyle w:val="BodyText"/>
        <w:widowControl/>
        <w:tabs>
          <w:tab w:val="left" w:pos="4680"/>
        </w:tabs>
        <w:overflowPunct/>
        <w:autoSpaceDE/>
        <w:autoSpaceDN/>
        <w:adjustRightInd/>
        <w:rPr>
          <w:rFonts w:ascii="Arial" w:hAnsi="Arial" w:cs="Arial"/>
          <w:b/>
          <w:bCs/>
          <w:sz w:val="32"/>
          <w:szCs w:val="32"/>
        </w:rPr>
      </w:pPr>
      <w:r w:rsidRPr="00FD35C0">
        <w:rPr>
          <w:rFonts w:ascii="Arial" w:hAnsi="Arial" w:cs="Arial"/>
          <w:b/>
          <w:bCs/>
          <w:sz w:val="32"/>
          <w:szCs w:val="32"/>
        </w:rPr>
        <w:t>ARTICLE 2</w:t>
      </w:r>
      <w:r w:rsidR="00E540DF" w:rsidRPr="00FD35C0">
        <w:rPr>
          <w:rFonts w:ascii="Arial" w:hAnsi="Arial" w:cs="Arial"/>
          <w:b/>
          <w:bCs/>
          <w:sz w:val="32"/>
          <w:szCs w:val="32"/>
        </w:rPr>
        <w:t>4</w:t>
      </w:r>
      <w:r w:rsidRPr="00FD35C0">
        <w:rPr>
          <w:rFonts w:ascii="Arial" w:hAnsi="Arial" w:cs="Arial"/>
          <w:b/>
          <w:bCs/>
          <w:sz w:val="32"/>
          <w:szCs w:val="32"/>
        </w:rPr>
        <w:t>- UFCW ACTIVE BALLOT CLUB</w:t>
      </w:r>
    </w:p>
    <w:p w14:paraId="7BE5FE8C" w14:textId="6BB699CB" w:rsidR="00A92905" w:rsidRPr="00FD35C0" w:rsidRDefault="00A92905" w:rsidP="00E004B1">
      <w:pPr>
        <w:pStyle w:val="BodyText"/>
        <w:widowControl/>
        <w:tabs>
          <w:tab w:val="left" w:pos="1620"/>
        </w:tabs>
        <w:overflowPunct/>
        <w:autoSpaceDE/>
        <w:autoSpaceDN/>
        <w:adjustRightInd/>
        <w:rPr>
          <w:rFonts w:ascii="Arial" w:hAnsi="Arial" w:cs="Arial"/>
          <w:sz w:val="22"/>
          <w:szCs w:val="22"/>
        </w:rPr>
      </w:pPr>
      <w:r w:rsidRPr="00FD35C0">
        <w:rPr>
          <w:rFonts w:ascii="Arial" w:hAnsi="Arial" w:cs="Arial"/>
          <w:b/>
          <w:bCs/>
          <w:sz w:val="22"/>
          <w:szCs w:val="22"/>
          <w:u w:val="single"/>
        </w:rPr>
        <w:t>Section 2</w:t>
      </w:r>
      <w:r w:rsidR="00312F72" w:rsidRPr="00FD35C0">
        <w:rPr>
          <w:rFonts w:ascii="Arial" w:hAnsi="Arial" w:cs="Arial"/>
          <w:b/>
          <w:bCs/>
          <w:sz w:val="22"/>
          <w:szCs w:val="22"/>
          <w:u w:val="single"/>
        </w:rPr>
        <w:t>4</w:t>
      </w:r>
      <w:r w:rsidRPr="00FD35C0">
        <w:rPr>
          <w:rFonts w:ascii="Arial" w:hAnsi="Arial" w:cs="Arial"/>
          <w:b/>
          <w:bCs/>
          <w:sz w:val="22"/>
          <w:szCs w:val="22"/>
          <w:u w:val="single"/>
        </w:rPr>
        <w:t>.1</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The Employer agrees to deduct an amount from the pay of each employee, who is a union member and who executes an appropriate voluntary checkoff authorization form to the UFCW Active Ballot Club.  Deductions shall be in the amount specified in the checkoff authorization form signed by the employee and deducted every week.  The deduction shall continue for those employees who sign UFCW Active Ballot Club checkoff authorization forms unless they are revoked individually and in writing.</w:t>
      </w:r>
    </w:p>
    <w:p w14:paraId="41633200" w14:textId="77777777" w:rsidR="00A92905" w:rsidRPr="00FD35C0" w:rsidRDefault="00A92905" w:rsidP="00E004B1">
      <w:pPr>
        <w:tabs>
          <w:tab w:val="left" w:pos="360"/>
          <w:tab w:val="left" w:pos="1080"/>
          <w:tab w:val="left" w:pos="1620"/>
        </w:tabs>
        <w:jc w:val="both"/>
        <w:rPr>
          <w:rFonts w:ascii="Arial" w:hAnsi="Arial" w:cs="Arial"/>
          <w:sz w:val="22"/>
          <w:szCs w:val="22"/>
        </w:rPr>
      </w:pPr>
    </w:p>
    <w:p w14:paraId="15820EA2" w14:textId="7354A5A5" w:rsidR="00A92905" w:rsidRPr="00FD35C0" w:rsidRDefault="00A92905" w:rsidP="00E004B1">
      <w:pPr>
        <w:pStyle w:val="BodyText"/>
        <w:widowControl/>
        <w:tabs>
          <w:tab w:val="left" w:pos="1620"/>
        </w:tabs>
        <w:overflowPunct/>
        <w:autoSpaceDE/>
        <w:autoSpaceDN/>
        <w:adjustRightInd/>
        <w:rPr>
          <w:rFonts w:ascii="Arial" w:hAnsi="Arial" w:cs="Arial"/>
          <w:sz w:val="22"/>
          <w:szCs w:val="22"/>
        </w:rPr>
      </w:pPr>
      <w:r w:rsidRPr="00FD35C0">
        <w:rPr>
          <w:rFonts w:ascii="Arial" w:hAnsi="Arial" w:cs="Arial"/>
          <w:b/>
          <w:bCs/>
          <w:sz w:val="22"/>
          <w:szCs w:val="22"/>
          <w:u w:val="single"/>
        </w:rPr>
        <w:t>Section 2</w:t>
      </w:r>
      <w:r w:rsidR="00312F72" w:rsidRPr="00FD35C0">
        <w:rPr>
          <w:rFonts w:ascii="Arial" w:hAnsi="Arial" w:cs="Arial"/>
          <w:b/>
          <w:bCs/>
          <w:sz w:val="22"/>
          <w:szCs w:val="22"/>
          <w:u w:val="single"/>
        </w:rPr>
        <w:t>4</w:t>
      </w:r>
      <w:r w:rsidRPr="00FD35C0">
        <w:rPr>
          <w:rFonts w:ascii="Arial" w:hAnsi="Arial" w:cs="Arial"/>
          <w:b/>
          <w:bCs/>
          <w:sz w:val="22"/>
          <w:szCs w:val="22"/>
          <w:u w:val="single"/>
        </w:rPr>
        <w:t>.2</w:t>
      </w:r>
      <w:r w:rsidRPr="00FD35C0">
        <w:rPr>
          <w:rFonts w:ascii="Arial" w:hAnsi="Arial" w:cs="Arial"/>
          <w:sz w:val="22"/>
          <w:szCs w:val="22"/>
        </w:rPr>
        <w:t xml:space="preserve"> </w:t>
      </w:r>
      <w:r w:rsidR="00E004B1" w:rsidRPr="00FD35C0">
        <w:rPr>
          <w:rFonts w:ascii="Arial" w:hAnsi="Arial" w:cs="Arial"/>
          <w:sz w:val="22"/>
          <w:szCs w:val="22"/>
        </w:rPr>
        <w:tab/>
      </w:r>
      <w:r w:rsidRPr="00FD35C0">
        <w:rPr>
          <w:rFonts w:ascii="Arial" w:hAnsi="Arial" w:cs="Arial"/>
          <w:sz w:val="22"/>
          <w:szCs w:val="22"/>
        </w:rPr>
        <w:t>The Employer agrees to transmit UFCW Active Ballot Club deductions to the UFCW Active Ballot Club in care of the Local Union, within twenty-five (25) days after the last day of the last payroll period each month.  The Employer further agrees to transmit to the Local Union at the same time the names of those employees for whom deductions have been made and the amounts deducted for each employee.</w:t>
      </w:r>
    </w:p>
    <w:p w14:paraId="39780E28" w14:textId="77777777" w:rsidR="00A92905" w:rsidRPr="00FD35C0" w:rsidRDefault="00A92905" w:rsidP="00907207">
      <w:pPr>
        <w:pStyle w:val="BodyText"/>
        <w:widowControl/>
        <w:tabs>
          <w:tab w:val="left" w:pos="1800"/>
        </w:tabs>
        <w:overflowPunct/>
        <w:autoSpaceDE/>
        <w:autoSpaceDN/>
        <w:adjustRightInd/>
        <w:rPr>
          <w:rFonts w:ascii="Arial" w:hAnsi="Arial" w:cs="Arial"/>
          <w:sz w:val="22"/>
          <w:szCs w:val="22"/>
        </w:rPr>
      </w:pPr>
    </w:p>
    <w:p w14:paraId="4DC3DBF0" w14:textId="597A46BA" w:rsidR="00162215" w:rsidRDefault="00162215">
      <w:pPr>
        <w:rPr>
          <w:rFonts w:ascii="Arial" w:hAnsi="Arial" w:cs="Arial"/>
          <w:sz w:val="22"/>
          <w:szCs w:val="22"/>
          <w:u w:val="single"/>
        </w:rPr>
      </w:pPr>
      <w:r>
        <w:rPr>
          <w:rFonts w:ascii="Arial" w:hAnsi="Arial" w:cs="Arial"/>
          <w:sz w:val="22"/>
          <w:szCs w:val="22"/>
          <w:u w:val="single"/>
        </w:rPr>
        <w:br w:type="page"/>
      </w:r>
    </w:p>
    <w:p w14:paraId="42F82B15" w14:textId="77777777" w:rsidR="00A92905" w:rsidRPr="00FD35C0" w:rsidRDefault="00A92905" w:rsidP="00907207">
      <w:pPr>
        <w:tabs>
          <w:tab w:val="left" w:pos="1080"/>
          <w:tab w:val="center" w:pos="4680"/>
        </w:tabs>
        <w:jc w:val="both"/>
        <w:rPr>
          <w:rFonts w:ascii="Arial" w:hAnsi="Arial" w:cs="Arial"/>
          <w:sz w:val="22"/>
          <w:szCs w:val="22"/>
          <w:u w:val="single"/>
        </w:rPr>
      </w:pPr>
    </w:p>
    <w:p w14:paraId="0E6DB1F8" w14:textId="2E2EC3A9" w:rsidR="00837A33" w:rsidRPr="00FD35C0" w:rsidRDefault="00A92905" w:rsidP="00801A43">
      <w:pPr>
        <w:tabs>
          <w:tab w:val="left" w:pos="1080"/>
          <w:tab w:val="center" w:pos="4680"/>
        </w:tabs>
        <w:jc w:val="both"/>
        <w:rPr>
          <w:rFonts w:ascii="Arial" w:hAnsi="Arial" w:cs="Arial"/>
          <w:b/>
          <w:bCs/>
          <w:sz w:val="32"/>
          <w:szCs w:val="32"/>
        </w:rPr>
      </w:pPr>
      <w:r w:rsidRPr="00FD35C0">
        <w:rPr>
          <w:rFonts w:ascii="Arial" w:hAnsi="Arial" w:cs="Arial"/>
          <w:b/>
          <w:bCs/>
          <w:sz w:val="32"/>
          <w:szCs w:val="32"/>
        </w:rPr>
        <w:t>ARTICLE 2</w:t>
      </w:r>
      <w:r w:rsidR="00E540DF" w:rsidRPr="00FD35C0">
        <w:rPr>
          <w:rFonts w:ascii="Arial" w:hAnsi="Arial" w:cs="Arial"/>
          <w:b/>
          <w:bCs/>
          <w:sz w:val="32"/>
          <w:szCs w:val="32"/>
        </w:rPr>
        <w:t>5</w:t>
      </w:r>
      <w:r w:rsidRPr="00FD35C0">
        <w:rPr>
          <w:rFonts w:ascii="Arial" w:hAnsi="Arial" w:cs="Arial"/>
          <w:b/>
          <w:bCs/>
          <w:sz w:val="32"/>
          <w:szCs w:val="32"/>
        </w:rPr>
        <w:t>- JOB POSTINGS</w:t>
      </w:r>
    </w:p>
    <w:p w14:paraId="47DE175C" w14:textId="4E96BEEF" w:rsidR="00A92905" w:rsidRPr="00FD35C0" w:rsidRDefault="00A92905" w:rsidP="00E004B1">
      <w:pPr>
        <w:tabs>
          <w:tab w:val="left" w:pos="360"/>
          <w:tab w:val="left" w:pos="1080"/>
          <w:tab w:val="left" w:pos="1620"/>
          <w:tab w:val="left" w:pos="2520"/>
        </w:tabs>
        <w:jc w:val="both"/>
        <w:rPr>
          <w:rFonts w:ascii="Arial" w:hAnsi="Arial" w:cs="Arial"/>
          <w:strike/>
          <w:sz w:val="22"/>
          <w:szCs w:val="22"/>
        </w:rPr>
      </w:pPr>
      <w:r w:rsidRPr="00FD35C0">
        <w:rPr>
          <w:rFonts w:ascii="Arial" w:hAnsi="Arial" w:cs="Arial"/>
          <w:sz w:val="22"/>
          <w:szCs w:val="22"/>
        </w:rPr>
        <w:t xml:space="preserve">Where a vacancy in a bargaining unit job occurs, employees within the bargaining unit shall be considered first. Department vacancies will be posted for seven (7) calendar days before advertising externally unless the position must be filled immediately and then posting and advertisement will run concurrently. Employees must submit a written request to the Department Head or as otherwise directed in the posting when applying for a position. The Employer will offer any bargaining unit position to the individual who is the most qualified </w:t>
      </w:r>
      <w:r w:rsidR="00614172">
        <w:rPr>
          <w:rFonts w:ascii="Arial" w:hAnsi="Arial" w:cs="Arial"/>
          <w:b/>
          <w:bCs/>
          <w:strike/>
          <w:sz w:val="22"/>
          <w:szCs w:val="22"/>
        </w:rPr>
        <w:t>f</w:t>
      </w:r>
      <w:r w:rsidRPr="00FD35C0">
        <w:rPr>
          <w:rFonts w:ascii="Arial" w:hAnsi="Arial" w:cs="Arial"/>
          <w:sz w:val="22"/>
          <w:szCs w:val="22"/>
        </w:rPr>
        <w:t>or the position.</w:t>
      </w:r>
    </w:p>
    <w:p w14:paraId="7D936D29" w14:textId="77777777" w:rsidR="00A157D8" w:rsidRPr="001B4871" w:rsidRDefault="00A157D8" w:rsidP="00A157D8">
      <w:pPr>
        <w:rPr>
          <w:rFonts w:ascii="Arial" w:hAnsi="Arial" w:cs="Arial"/>
          <w:b/>
          <w:bCs/>
        </w:rPr>
      </w:pPr>
    </w:p>
    <w:p w14:paraId="1BCFBF99" w14:textId="77777777" w:rsidR="00A157D8" w:rsidRPr="001B4871" w:rsidRDefault="00A157D8" w:rsidP="00A157D8">
      <w:pPr>
        <w:rPr>
          <w:rFonts w:ascii="Arial" w:hAnsi="Arial" w:cs="Arial"/>
          <w:b/>
          <w:bCs/>
        </w:rPr>
      </w:pPr>
    </w:p>
    <w:p w14:paraId="3E6185DC" w14:textId="7F0EF423" w:rsidR="00A92905" w:rsidRPr="00FD35C0" w:rsidRDefault="00A92905" w:rsidP="00907207">
      <w:pPr>
        <w:pStyle w:val="BodyText"/>
        <w:widowControl/>
        <w:tabs>
          <w:tab w:val="left" w:pos="1800"/>
          <w:tab w:val="left" w:pos="2520"/>
        </w:tabs>
        <w:overflowPunct/>
        <w:autoSpaceDE/>
        <w:autoSpaceDN/>
        <w:adjustRightInd/>
        <w:rPr>
          <w:rFonts w:ascii="Arial" w:hAnsi="Arial" w:cs="Arial"/>
          <w:b/>
          <w:bCs/>
          <w:sz w:val="32"/>
          <w:szCs w:val="32"/>
        </w:rPr>
      </w:pPr>
      <w:r w:rsidRPr="00FD35C0">
        <w:rPr>
          <w:rFonts w:ascii="Arial" w:hAnsi="Arial" w:cs="Arial"/>
          <w:b/>
          <w:bCs/>
          <w:sz w:val="32"/>
          <w:szCs w:val="32"/>
        </w:rPr>
        <w:t>ARTICLE 2</w:t>
      </w:r>
      <w:r w:rsidR="00312F72" w:rsidRPr="00FD35C0">
        <w:rPr>
          <w:rFonts w:ascii="Arial" w:hAnsi="Arial" w:cs="Arial"/>
          <w:b/>
          <w:bCs/>
          <w:sz w:val="32"/>
          <w:szCs w:val="32"/>
        </w:rPr>
        <w:t>6</w:t>
      </w:r>
      <w:r w:rsidRPr="00FD35C0">
        <w:rPr>
          <w:rFonts w:ascii="Arial" w:hAnsi="Arial" w:cs="Arial"/>
          <w:b/>
          <w:bCs/>
          <w:sz w:val="32"/>
          <w:szCs w:val="32"/>
        </w:rPr>
        <w:t>- UFCW LOCAL ONE HEALTH CARE FUND</w:t>
      </w:r>
    </w:p>
    <w:p w14:paraId="3E5929CE" w14:textId="30DDBAFD" w:rsidR="00A92905" w:rsidRPr="00FD35C0" w:rsidRDefault="00A92905" w:rsidP="00907207">
      <w:pPr>
        <w:tabs>
          <w:tab w:val="left" w:pos="360"/>
          <w:tab w:val="left" w:pos="1080"/>
          <w:tab w:val="left" w:pos="1170"/>
        </w:tabs>
        <w:jc w:val="both"/>
        <w:rPr>
          <w:rFonts w:ascii="Arial" w:hAnsi="Arial" w:cs="Arial"/>
          <w:bCs/>
          <w:color w:val="000000"/>
          <w:sz w:val="22"/>
          <w:szCs w:val="22"/>
        </w:rPr>
      </w:pPr>
      <w:r w:rsidRPr="00FD35C0">
        <w:rPr>
          <w:rFonts w:ascii="Arial" w:hAnsi="Arial" w:cs="Arial"/>
          <w:b/>
          <w:sz w:val="22"/>
          <w:szCs w:val="22"/>
          <w:u w:val="single"/>
        </w:rPr>
        <w:t xml:space="preserve">Section </w:t>
      </w:r>
      <w:r w:rsidRPr="00FD35C0">
        <w:rPr>
          <w:rFonts w:ascii="Arial" w:hAnsi="Arial" w:cs="Arial"/>
          <w:b/>
          <w:color w:val="000000"/>
          <w:sz w:val="22"/>
          <w:szCs w:val="22"/>
          <w:u w:val="single"/>
        </w:rPr>
        <w:t>2</w:t>
      </w:r>
      <w:r w:rsidR="00312F72" w:rsidRPr="00FD35C0">
        <w:rPr>
          <w:rFonts w:ascii="Arial" w:hAnsi="Arial" w:cs="Arial"/>
          <w:b/>
          <w:color w:val="000000"/>
          <w:sz w:val="22"/>
          <w:szCs w:val="22"/>
          <w:u w:val="single"/>
        </w:rPr>
        <w:t>6</w:t>
      </w:r>
      <w:r w:rsidRPr="00FD35C0">
        <w:rPr>
          <w:rFonts w:ascii="Arial" w:hAnsi="Arial" w:cs="Arial"/>
          <w:b/>
          <w:color w:val="000000"/>
          <w:sz w:val="22"/>
          <w:szCs w:val="22"/>
          <w:u w:val="single"/>
        </w:rPr>
        <w:t xml:space="preserve">.1 </w:t>
      </w:r>
      <w:r w:rsidRPr="00FD35C0">
        <w:rPr>
          <w:rFonts w:ascii="Arial" w:hAnsi="Arial" w:cs="Arial"/>
          <w:bCs/>
          <w:color w:val="000000"/>
          <w:sz w:val="22"/>
          <w:szCs w:val="22"/>
        </w:rPr>
        <w:tab/>
      </w:r>
      <w:r w:rsidR="00AE18D5" w:rsidRPr="00FD35C0">
        <w:rPr>
          <w:rFonts w:ascii="Arial" w:hAnsi="Arial" w:cs="Arial"/>
          <w:bCs/>
          <w:color w:val="000000"/>
          <w:sz w:val="22"/>
          <w:szCs w:val="22"/>
        </w:rPr>
        <w:t xml:space="preserve">a) </w:t>
      </w:r>
      <w:r w:rsidR="00112973">
        <w:rPr>
          <w:rFonts w:ascii="Arial" w:hAnsi="Arial" w:cs="Arial"/>
          <w:bCs/>
          <w:color w:val="000000"/>
          <w:sz w:val="22"/>
          <w:szCs w:val="22"/>
        </w:rPr>
        <w:tab/>
      </w:r>
      <w:r w:rsidR="00AE18D5" w:rsidRPr="00FD35C0">
        <w:rPr>
          <w:rFonts w:ascii="Arial" w:hAnsi="Arial" w:cs="Arial"/>
          <w:bCs/>
          <w:color w:val="000000"/>
          <w:sz w:val="22"/>
          <w:szCs w:val="22"/>
          <w:u w:val="single"/>
        </w:rPr>
        <w:t xml:space="preserve">Employees Hired Before </w:t>
      </w:r>
      <w:r w:rsidR="00256279">
        <w:rPr>
          <w:rFonts w:ascii="Arial" w:hAnsi="Arial" w:cs="Arial"/>
          <w:bCs/>
          <w:color w:val="000000"/>
          <w:sz w:val="22"/>
          <w:szCs w:val="22"/>
          <w:u w:val="single"/>
        </w:rPr>
        <w:t>5/12/22</w:t>
      </w:r>
      <w:r w:rsidR="00AE18D5" w:rsidRPr="00FD35C0">
        <w:rPr>
          <w:rFonts w:ascii="Arial" w:hAnsi="Arial" w:cs="Arial"/>
          <w:bCs/>
          <w:color w:val="000000"/>
          <w:sz w:val="22"/>
          <w:szCs w:val="22"/>
        </w:rPr>
        <w:t xml:space="preserve">: </w:t>
      </w:r>
      <w:r w:rsidR="00F62C92" w:rsidRPr="00FD35C0">
        <w:rPr>
          <w:rFonts w:ascii="Arial" w:hAnsi="Arial" w:cs="Arial"/>
          <w:bCs/>
          <w:color w:val="000000"/>
          <w:sz w:val="22"/>
          <w:szCs w:val="22"/>
        </w:rPr>
        <w:t xml:space="preserve">Beginning with the 2023 plan year, </w:t>
      </w:r>
      <w:proofErr w:type="gramStart"/>
      <w:r w:rsidR="00F62C92" w:rsidRPr="00FD35C0">
        <w:rPr>
          <w:rFonts w:ascii="Arial" w:hAnsi="Arial" w:cs="Arial"/>
          <w:bCs/>
          <w:color w:val="000000"/>
          <w:sz w:val="22"/>
          <w:szCs w:val="22"/>
        </w:rPr>
        <w:t>w</w:t>
      </w:r>
      <w:r w:rsidR="003F18B3" w:rsidRPr="00FD35C0">
        <w:rPr>
          <w:rFonts w:ascii="Arial" w:hAnsi="Arial" w:cs="Arial"/>
          <w:bCs/>
          <w:color w:val="000000"/>
          <w:sz w:val="22"/>
          <w:szCs w:val="22"/>
        </w:rPr>
        <w:t>ith the exception of</w:t>
      </w:r>
      <w:proofErr w:type="gramEnd"/>
      <w:r w:rsidR="003F18B3" w:rsidRPr="00FD35C0">
        <w:rPr>
          <w:rFonts w:ascii="Arial" w:hAnsi="Arial" w:cs="Arial"/>
          <w:bCs/>
          <w:color w:val="000000"/>
          <w:sz w:val="22"/>
          <w:szCs w:val="22"/>
        </w:rPr>
        <w:t xml:space="preserve"> Employees who are subject to Wrap coverage, t</w:t>
      </w:r>
      <w:r w:rsidRPr="00FD35C0">
        <w:rPr>
          <w:rFonts w:ascii="Arial" w:hAnsi="Arial" w:cs="Arial"/>
          <w:bCs/>
          <w:color w:val="000000"/>
          <w:sz w:val="22"/>
          <w:szCs w:val="22"/>
        </w:rPr>
        <w:t xml:space="preserve">he Employer shall pay monthly, within fifteen (15) calendar days after the last day of the last payroll period each month, to the UFCW District Union Local One Health Care Fund, the </w:t>
      </w:r>
      <w:r w:rsidR="003F18B3" w:rsidRPr="00FD35C0">
        <w:rPr>
          <w:rFonts w:ascii="Arial" w:hAnsi="Arial" w:cs="Arial"/>
          <w:bCs/>
          <w:color w:val="000000"/>
          <w:sz w:val="22"/>
          <w:szCs w:val="22"/>
        </w:rPr>
        <w:t>monthly cost of Single coverage</w:t>
      </w:r>
      <w:r w:rsidR="00A37B8D">
        <w:rPr>
          <w:rFonts w:ascii="Arial" w:hAnsi="Arial" w:cs="Arial"/>
          <w:bCs/>
          <w:color w:val="000000"/>
          <w:sz w:val="22"/>
          <w:szCs w:val="22"/>
        </w:rPr>
        <w:t>.</w:t>
      </w:r>
      <w:r w:rsidR="003F18B3" w:rsidRPr="00FD35C0">
        <w:rPr>
          <w:rFonts w:ascii="Arial" w:hAnsi="Arial" w:cs="Arial"/>
          <w:bCs/>
          <w:color w:val="000000"/>
          <w:sz w:val="22"/>
          <w:szCs w:val="22"/>
        </w:rPr>
        <w:t xml:space="preserve"> In addition, for each employee who elects coverage in a plan other than Single coverage, the Employer shall pay fifty percent (50%) of the difference between the </w:t>
      </w:r>
      <w:r w:rsidR="00F62C92" w:rsidRPr="00FD35C0">
        <w:rPr>
          <w:rFonts w:ascii="Arial" w:hAnsi="Arial" w:cs="Arial"/>
          <w:bCs/>
          <w:color w:val="000000"/>
          <w:sz w:val="22"/>
          <w:szCs w:val="22"/>
        </w:rPr>
        <w:t xml:space="preserve">Single </w:t>
      </w:r>
      <w:proofErr w:type="spellStart"/>
      <w:r w:rsidR="00F62C92" w:rsidRPr="00FD35C0">
        <w:rPr>
          <w:rFonts w:ascii="Arial" w:hAnsi="Arial" w:cs="Arial"/>
          <w:bCs/>
          <w:color w:val="000000"/>
          <w:sz w:val="22"/>
          <w:szCs w:val="22"/>
        </w:rPr>
        <w:t>an</w:t>
      </w:r>
      <w:proofErr w:type="spellEnd"/>
      <w:r w:rsidR="00F62C92" w:rsidRPr="00FD35C0">
        <w:rPr>
          <w:rFonts w:ascii="Arial" w:hAnsi="Arial" w:cs="Arial"/>
          <w:bCs/>
          <w:color w:val="000000"/>
          <w:sz w:val="22"/>
          <w:szCs w:val="22"/>
        </w:rPr>
        <w:t xml:space="preserve"> the selected plan.  The employee shall be responsible for paying the other fifty percent (50%).</w:t>
      </w:r>
      <w:r w:rsidR="003247F8" w:rsidRPr="00FD35C0">
        <w:rPr>
          <w:rFonts w:ascii="Arial" w:hAnsi="Arial" w:cs="Arial"/>
          <w:bCs/>
          <w:color w:val="000000"/>
          <w:sz w:val="22"/>
          <w:szCs w:val="22"/>
        </w:rPr>
        <w:t xml:space="preserve">  The Employer shall pay the full cost of wrap coverage.</w:t>
      </w:r>
    </w:p>
    <w:p w14:paraId="7D713AB4" w14:textId="7BE6158E" w:rsidR="00AE18D5" w:rsidRPr="00FD35C0" w:rsidRDefault="00AE18D5" w:rsidP="00907207">
      <w:pPr>
        <w:tabs>
          <w:tab w:val="left" w:pos="360"/>
          <w:tab w:val="left" w:pos="1080"/>
          <w:tab w:val="left" w:pos="1170"/>
        </w:tabs>
        <w:jc w:val="both"/>
        <w:rPr>
          <w:rFonts w:ascii="Arial" w:hAnsi="Arial" w:cs="Arial"/>
          <w:bCs/>
          <w:color w:val="000000"/>
          <w:sz w:val="22"/>
          <w:szCs w:val="22"/>
        </w:rPr>
      </w:pPr>
    </w:p>
    <w:p w14:paraId="34F3DF9E" w14:textId="3B45817F" w:rsidR="003247F8" w:rsidRPr="00FD35C0" w:rsidRDefault="00AE18D5" w:rsidP="003247F8">
      <w:pPr>
        <w:pStyle w:val="ListParagraph"/>
        <w:numPr>
          <w:ilvl w:val="0"/>
          <w:numId w:val="2"/>
        </w:numPr>
        <w:tabs>
          <w:tab w:val="left" w:pos="360"/>
          <w:tab w:val="left" w:pos="1080"/>
          <w:tab w:val="left" w:pos="1170"/>
        </w:tabs>
        <w:ind w:left="0" w:firstLine="1440"/>
        <w:jc w:val="both"/>
        <w:rPr>
          <w:rFonts w:ascii="Arial" w:hAnsi="Arial" w:cs="Arial"/>
          <w:bCs/>
          <w:color w:val="000000"/>
          <w:sz w:val="22"/>
          <w:szCs w:val="22"/>
        </w:rPr>
      </w:pPr>
      <w:r w:rsidRPr="00FD35C0">
        <w:rPr>
          <w:rFonts w:ascii="Arial" w:hAnsi="Arial" w:cs="Arial"/>
          <w:bCs/>
          <w:color w:val="000000"/>
          <w:sz w:val="22"/>
          <w:szCs w:val="22"/>
          <w:u w:val="single"/>
        </w:rPr>
        <w:t xml:space="preserve">Employees Hired After </w:t>
      </w:r>
      <w:r w:rsidR="00256279">
        <w:rPr>
          <w:rFonts w:ascii="Arial" w:hAnsi="Arial" w:cs="Arial"/>
          <w:bCs/>
          <w:color w:val="000000"/>
          <w:sz w:val="22"/>
          <w:szCs w:val="22"/>
          <w:u w:val="single"/>
        </w:rPr>
        <w:t>5/12/22</w:t>
      </w:r>
      <w:r w:rsidR="003247F8" w:rsidRPr="00FD35C0">
        <w:rPr>
          <w:rFonts w:ascii="Arial" w:hAnsi="Arial" w:cs="Arial"/>
          <w:bCs/>
          <w:color w:val="000000"/>
          <w:sz w:val="22"/>
          <w:szCs w:val="22"/>
        </w:rPr>
        <w:t>:</w:t>
      </w:r>
      <w:r w:rsidRPr="00FD35C0">
        <w:rPr>
          <w:rFonts w:ascii="Arial" w:hAnsi="Arial" w:cs="Arial"/>
          <w:bCs/>
          <w:color w:val="000000"/>
          <w:sz w:val="22"/>
          <w:szCs w:val="22"/>
        </w:rPr>
        <w:t xml:space="preserve"> </w:t>
      </w:r>
      <w:r w:rsidR="003247F8" w:rsidRPr="00FD35C0">
        <w:rPr>
          <w:rFonts w:ascii="Arial" w:hAnsi="Arial" w:cs="Arial"/>
          <w:bCs/>
          <w:color w:val="000000"/>
          <w:sz w:val="22"/>
          <w:szCs w:val="22"/>
        </w:rPr>
        <w:t xml:space="preserve">Beginning with the 2023 plan year, </w:t>
      </w:r>
      <w:proofErr w:type="gramStart"/>
      <w:r w:rsidR="003247F8" w:rsidRPr="00FD35C0">
        <w:rPr>
          <w:rFonts w:ascii="Arial" w:hAnsi="Arial" w:cs="Arial"/>
          <w:bCs/>
          <w:color w:val="000000"/>
          <w:sz w:val="22"/>
          <w:szCs w:val="22"/>
        </w:rPr>
        <w:t>with the exception of</w:t>
      </w:r>
      <w:proofErr w:type="gramEnd"/>
      <w:r w:rsidR="003247F8" w:rsidRPr="00FD35C0">
        <w:rPr>
          <w:rFonts w:ascii="Arial" w:hAnsi="Arial" w:cs="Arial"/>
          <w:bCs/>
          <w:color w:val="000000"/>
          <w:sz w:val="22"/>
          <w:szCs w:val="22"/>
        </w:rPr>
        <w:t xml:space="preserve"> Employees who are subject to Wrap coverage, the Employer shall pay monthly, within fifteen (15) calendar days after the last day of the last payroll period each month, to the UFCW District Union Local One Health Care Fund, 70% of the cost of the plan selected by the Employee.  The Employee shall be responsible for the remaining 30% of the monthly cost of the Employee’s selected plan. The Employer shall pay the full cost of wrap coverage. </w:t>
      </w:r>
    </w:p>
    <w:p w14:paraId="54D2B0B3" w14:textId="1DBDE8A6" w:rsidR="00A92905" w:rsidRPr="00FD35C0" w:rsidRDefault="00A92905" w:rsidP="00E52B0D">
      <w:pPr>
        <w:pStyle w:val="yiv6917784104msonormal"/>
        <w:tabs>
          <w:tab w:val="left" w:pos="360"/>
          <w:tab w:val="left" w:pos="1080"/>
          <w:tab w:val="left" w:pos="1800"/>
          <w:tab w:val="left" w:pos="2520"/>
          <w:tab w:val="left" w:pos="3600"/>
          <w:tab w:val="left" w:pos="4680"/>
          <w:tab w:val="left" w:pos="6120"/>
          <w:tab w:val="left" w:pos="7560"/>
        </w:tabs>
        <w:spacing w:before="0" w:beforeAutospacing="0" w:after="0" w:afterAutospacing="0"/>
        <w:jc w:val="both"/>
        <w:rPr>
          <w:rFonts w:ascii="Arial" w:hAnsi="Arial" w:cs="Arial"/>
          <w:sz w:val="22"/>
          <w:szCs w:val="22"/>
        </w:rPr>
      </w:pPr>
    </w:p>
    <w:p w14:paraId="31D1B48B" w14:textId="2151409A"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sz w:val="22"/>
          <w:szCs w:val="22"/>
          <w:u w:val="single"/>
        </w:rPr>
      </w:pPr>
      <w:r w:rsidRPr="00FD35C0">
        <w:rPr>
          <w:rFonts w:ascii="Arial" w:hAnsi="Arial" w:cs="Arial"/>
          <w:bCs/>
          <w:color w:val="000000"/>
          <w:sz w:val="22"/>
          <w:szCs w:val="22"/>
          <w:u w:val="single"/>
        </w:rPr>
        <w:t>FULL TIME EMPLOYEES</w:t>
      </w:r>
      <w:r w:rsidRPr="00FD35C0">
        <w:rPr>
          <w:rFonts w:ascii="Arial" w:hAnsi="Arial" w:cs="Arial"/>
          <w:bCs/>
          <w:color w:val="000000"/>
          <w:sz w:val="22"/>
          <w:szCs w:val="22"/>
        </w:rPr>
        <w:t>:</w:t>
      </w:r>
      <w:r w:rsidRPr="00FD35C0">
        <w:rPr>
          <w:rFonts w:ascii="Arial" w:hAnsi="Arial" w:cs="Arial"/>
          <w:bCs/>
          <w:color w:val="000000"/>
          <w:sz w:val="22"/>
          <w:szCs w:val="22"/>
        </w:rPr>
        <w:tab/>
      </w:r>
      <w:r w:rsidR="00E52B0D" w:rsidRPr="00FD35C0">
        <w:rPr>
          <w:rFonts w:ascii="Arial" w:hAnsi="Arial" w:cs="Arial"/>
          <w:bCs/>
          <w:color w:val="000000"/>
          <w:sz w:val="22"/>
          <w:szCs w:val="22"/>
        </w:rPr>
        <w:tab/>
      </w:r>
      <w:r w:rsidRPr="00FD35C0">
        <w:rPr>
          <w:rFonts w:ascii="Arial" w:hAnsi="Arial" w:cs="Arial"/>
          <w:bCs/>
          <w:color w:val="000000"/>
          <w:sz w:val="22"/>
          <w:szCs w:val="22"/>
          <w:u w:val="single"/>
        </w:rPr>
        <w:t>1/1/23</w:t>
      </w:r>
      <w:r w:rsidRPr="00FD35C0">
        <w:rPr>
          <w:rFonts w:ascii="Arial" w:hAnsi="Arial" w:cs="Arial"/>
          <w:bCs/>
          <w:color w:val="000000"/>
          <w:sz w:val="22"/>
          <w:szCs w:val="22"/>
        </w:rPr>
        <w:t xml:space="preserve">  </w:t>
      </w:r>
      <w:r w:rsidR="00E52B0D" w:rsidRPr="00FD35C0">
        <w:rPr>
          <w:rFonts w:ascii="Arial" w:hAnsi="Arial" w:cs="Arial"/>
          <w:bCs/>
          <w:color w:val="000000"/>
          <w:sz w:val="22"/>
          <w:szCs w:val="22"/>
        </w:rPr>
        <w:t xml:space="preserve"> </w:t>
      </w:r>
      <w:r w:rsidR="00E52B0D" w:rsidRPr="00FD35C0">
        <w:rPr>
          <w:rFonts w:ascii="Arial" w:hAnsi="Arial" w:cs="Arial"/>
          <w:bCs/>
          <w:color w:val="000000"/>
          <w:sz w:val="22"/>
          <w:szCs w:val="22"/>
        </w:rPr>
        <w:tab/>
      </w:r>
      <w:r w:rsidRPr="00FD35C0">
        <w:rPr>
          <w:rFonts w:ascii="Arial" w:hAnsi="Arial" w:cs="Arial"/>
          <w:bCs/>
          <w:color w:val="000000"/>
          <w:sz w:val="22"/>
          <w:szCs w:val="22"/>
          <w:u w:val="single"/>
        </w:rPr>
        <w:t>1/1/24</w:t>
      </w:r>
      <w:r w:rsidRPr="00FD35C0">
        <w:rPr>
          <w:rFonts w:ascii="Arial" w:hAnsi="Arial" w:cs="Arial"/>
          <w:bCs/>
          <w:color w:val="000000"/>
          <w:sz w:val="22"/>
          <w:szCs w:val="22"/>
        </w:rPr>
        <w:tab/>
      </w:r>
      <w:r w:rsidRPr="00FD35C0">
        <w:rPr>
          <w:rFonts w:ascii="Arial" w:hAnsi="Arial" w:cs="Arial"/>
          <w:bCs/>
          <w:color w:val="000000"/>
          <w:sz w:val="22"/>
          <w:szCs w:val="22"/>
          <w:u w:val="single"/>
        </w:rPr>
        <w:t>1/1/25</w:t>
      </w:r>
    </w:p>
    <w:p w14:paraId="55081974" w14:textId="77777777"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color w:val="000000"/>
          <w:sz w:val="22"/>
          <w:szCs w:val="22"/>
        </w:rPr>
      </w:pPr>
      <w:r w:rsidRPr="00FD35C0">
        <w:rPr>
          <w:rFonts w:ascii="Arial" w:hAnsi="Arial" w:cs="Arial"/>
          <w:bCs/>
          <w:color w:val="000000"/>
          <w:sz w:val="22"/>
          <w:szCs w:val="22"/>
        </w:rPr>
        <w:tab/>
      </w:r>
    </w:p>
    <w:p w14:paraId="32C552A1" w14:textId="45280EB0"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color w:val="000000"/>
          <w:sz w:val="22"/>
          <w:szCs w:val="22"/>
        </w:rPr>
      </w:pPr>
      <w:r w:rsidRPr="00FD35C0">
        <w:rPr>
          <w:rFonts w:ascii="Arial" w:hAnsi="Arial" w:cs="Arial"/>
          <w:bCs/>
          <w:color w:val="000000"/>
          <w:sz w:val="22"/>
          <w:szCs w:val="22"/>
        </w:rPr>
        <w:t>Single</w:t>
      </w:r>
      <w:r w:rsidRPr="00FD35C0">
        <w:rPr>
          <w:rFonts w:ascii="Arial" w:hAnsi="Arial" w:cs="Arial"/>
          <w:bCs/>
          <w:color w:val="000000"/>
          <w:sz w:val="22"/>
          <w:szCs w:val="22"/>
        </w:rPr>
        <w:tab/>
      </w:r>
      <w:r w:rsidRPr="00FD35C0">
        <w:rPr>
          <w:rFonts w:ascii="Arial" w:hAnsi="Arial" w:cs="Arial"/>
          <w:bCs/>
          <w:color w:val="000000"/>
          <w:sz w:val="22"/>
          <w:szCs w:val="22"/>
        </w:rPr>
        <w:tab/>
      </w:r>
      <w:r w:rsidRPr="00FD35C0">
        <w:rPr>
          <w:rFonts w:ascii="Arial" w:hAnsi="Arial" w:cs="Arial"/>
          <w:bCs/>
          <w:color w:val="000000"/>
          <w:sz w:val="22"/>
          <w:szCs w:val="22"/>
        </w:rPr>
        <w:tab/>
      </w:r>
      <w:r w:rsidRPr="00FD35C0">
        <w:rPr>
          <w:rFonts w:ascii="Arial" w:hAnsi="Arial" w:cs="Arial"/>
          <w:bCs/>
          <w:color w:val="000000"/>
          <w:sz w:val="22"/>
          <w:szCs w:val="22"/>
        </w:rPr>
        <w:tab/>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$760   </w:t>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$798   </w:t>
      </w:r>
      <w:r w:rsidR="00E52B0D" w:rsidRPr="00FD35C0">
        <w:rPr>
          <w:rFonts w:ascii="Arial" w:hAnsi="Arial" w:cs="Arial"/>
          <w:bCs/>
          <w:color w:val="000000"/>
          <w:sz w:val="22"/>
          <w:szCs w:val="22"/>
        </w:rPr>
        <w:tab/>
      </w:r>
      <w:r w:rsidRPr="00FD35C0">
        <w:rPr>
          <w:rFonts w:ascii="Arial" w:hAnsi="Arial" w:cs="Arial"/>
          <w:bCs/>
          <w:color w:val="000000"/>
          <w:sz w:val="22"/>
          <w:szCs w:val="22"/>
        </w:rPr>
        <w:t>$838</w:t>
      </w:r>
    </w:p>
    <w:p w14:paraId="56FFBC02" w14:textId="2CC85F5D"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color w:val="000000"/>
          <w:sz w:val="22"/>
          <w:szCs w:val="22"/>
        </w:rPr>
      </w:pPr>
      <w:r w:rsidRPr="00FD35C0">
        <w:rPr>
          <w:rFonts w:ascii="Arial" w:hAnsi="Arial" w:cs="Arial"/>
          <w:bCs/>
          <w:color w:val="000000"/>
          <w:sz w:val="22"/>
          <w:szCs w:val="22"/>
        </w:rPr>
        <w:t>Employee &amp; Child</w:t>
      </w:r>
      <w:r w:rsidRPr="00FD35C0">
        <w:rPr>
          <w:rFonts w:ascii="Arial" w:hAnsi="Arial" w:cs="Arial"/>
          <w:bCs/>
          <w:color w:val="000000"/>
          <w:sz w:val="22"/>
          <w:szCs w:val="22"/>
        </w:rPr>
        <w:tab/>
      </w:r>
      <w:r w:rsidRPr="00FD35C0">
        <w:rPr>
          <w:rFonts w:ascii="Arial" w:hAnsi="Arial" w:cs="Arial"/>
          <w:bCs/>
          <w:color w:val="000000"/>
          <w:sz w:val="22"/>
          <w:szCs w:val="22"/>
        </w:rPr>
        <w:tab/>
      </w:r>
      <w:r w:rsidRPr="00FD35C0">
        <w:rPr>
          <w:rFonts w:ascii="Arial" w:hAnsi="Arial" w:cs="Arial"/>
          <w:bCs/>
          <w:color w:val="000000"/>
          <w:sz w:val="22"/>
          <w:szCs w:val="22"/>
        </w:rPr>
        <w:tab/>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$1372 </w:t>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$1440     </w:t>
      </w:r>
      <w:r w:rsidR="00E52B0D" w:rsidRPr="00FD35C0">
        <w:rPr>
          <w:rFonts w:ascii="Arial" w:hAnsi="Arial" w:cs="Arial"/>
          <w:bCs/>
          <w:color w:val="000000"/>
          <w:sz w:val="22"/>
          <w:szCs w:val="22"/>
        </w:rPr>
        <w:tab/>
      </w:r>
      <w:r w:rsidRPr="00FD35C0">
        <w:rPr>
          <w:rFonts w:ascii="Arial" w:hAnsi="Arial" w:cs="Arial"/>
          <w:bCs/>
          <w:color w:val="000000"/>
          <w:sz w:val="22"/>
          <w:szCs w:val="22"/>
        </w:rPr>
        <w:t>$1512</w:t>
      </w:r>
    </w:p>
    <w:p w14:paraId="2BDC8A8B" w14:textId="1DFF3C11"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color w:val="000000"/>
          <w:sz w:val="22"/>
          <w:szCs w:val="22"/>
        </w:rPr>
      </w:pPr>
      <w:r w:rsidRPr="00FD35C0">
        <w:rPr>
          <w:rFonts w:ascii="Arial" w:hAnsi="Arial" w:cs="Arial"/>
          <w:bCs/>
          <w:color w:val="000000"/>
          <w:sz w:val="22"/>
          <w:szCs w:val="22"/>
        </w:rPr>
        <w:t>Employee &amp; Spouse</w:t>
      </w:r>
      <w:r w:rsidRPr="00FD35C0">
        <w:rPr>
          <w:rFonts w:ascii="Arial" w:hAnsi="Arial" w:cs="Arial"/>
          <w:bCs/>
          <w:color w:val="000000"/>
          <w:sz w:val="22"/>
          <w:szCs w:val="22"/>
        </w:rPr>
        <w:tab/>
      </w:r>
      <w:r w:rsidRPr="00FD35C0">
        <w:rPr>
          <w:rFonts w:ascii="Arial" w:hAnsi="Arial" w:cs="Arial"/>
          <w:bCs/>
          <w:color w:val="000000"/>
          <w:sz w:val="22"/>
          <w:szCs w:val="22"/>
        </w:rPr>
        <w:tab/>
      </w:r>
      <w:r w:rsidR="00E52B0D" w:rsidRPr="00FD35C0">
        <w:rPr>
          <w:rFonts w:ascii="Arial" w:hAnsi="Arial" w:cs="Arial"/>
          <w:bCs/>
          <w:color w:val="000000"/>
          <w:sz w:val="22"/>
          <w:szCs w:val="22"/>
        </w:rPr>
        <w:tab/>
      </w:r>
      <w:r w:rsidRPr="00FD35C0">
        <w:rPr>
          <w:rFonts w:ascii="Arial" w:hAnsi="Arial" w:cs="Arial"/>
          <w:bCs/>
          <w:color w:val="000000"/>
          <w:sz w:val="22"/>
          <w:szCs w:val="22"/>
        </w:rPr>
        <w:t>$1523</w:t>
      </w:r>
      <w:r w:rsidR="00E52B0D" w:rsidRPr="00FD35C0">
        <w:rPr>
          <w:rFonts w:ascii="Arial" w:hAnsi="Arial" w:cs="Arial"/>
          <w:bCs/>
          <w:color w:val="000000"/>
          <w:sz w:val="22"/>
          <w:szCs w:val="22"/>
        </w:rPr>
        <w:tab/>
      </w:r>
      <w:r w:rsidRPr="00FD35C0">
        <w:rPr>
          <w:rFonts w:ascii="Arial" w:hAnsi="Arial" w:cs="Arial"/>
          <w:bCs/>
          <w:color w:val="000000"/>
          <w:sz w:val="22"/>
          <w:szCs w:val="22"/>
        </w:rPr>
        <w:t>$1600</w:t>
      </w:r>
      <w:r w:rsidR="00E52B0D" w:rsidRPr="00FD35C0">
        <w:rPr>
          <w:rFonts w:ascii="Arial" w:hAnsi="Arial" w:cs="Arial"/>
          <w:bCs/>
          <w:color w:val="000000"/>
          <w:sz w:val="22"/>
          <w:szCs w:val="22"/>
        </w:rPr>
        <w:tab/>
      </w:r>
      <w:r w:rsidRPr="00FD35C0">
        <w:rPr>
          <w:rFonts w:ascii="Arial" w:hAnsi="Arial" w:cs="Arial"/>
          <w:bCs/>
          <w:color w:val="000000"/>
          <w:sz w:val="22"/>
          <w:szCs w:val="22"/>
        </w:rPr>
        <w:t>$1679</w:t>
      </w:r>
    </w:p>
    <w:p w14:paraId="46BBCCF7" w14:textId="63B02460" w:rsidR="00A92905" w:rsidRPr="00FD35C0" w:rsidRDefault="00A92905" w:rsidP="00E52B0D">
      <w:pPr>
        <w:pStyle w:val="yiv6917784104msonormal"/>
        <w:tabs>
          <w:tab w:val="left" w:pos="360"/>
          <w:tab w:val="left" w:pos="1080"/>
          <w:tab w:val="left" w:pos="1800"/>
          <w:tab w:val="left" w:pos="2520"/>
          <w:tab w:val="left" w:pos="3870"/>
          <w:tab w:val="left" w:pos="5040"/>
          <w:tab w:val="left" w:pos="6300"/>
          <w:tab w:val="left" w:pos="7560"/>
        </w:tabs>
        <w:spacing w:before="0" w:beforeAutospacing="0" w:after="0" w:afterAutospacing="0"/>
        <w:jc w:val="both"/>
        <w:rPr>
          <w:rFonts w:ascii="Arial" w:hAnsi="Arial" w:cs="Arial"/>
          <w:bCs/>
          <w:sz w:val="22"/>
          <w:szCs w:val="22"/>
        </w:rPr>
      </w:pPr>
      <w:r w:rsidRPr="00FD35C0">
        <w:rPr>
          <w:rFonts w:ascii="Arial" w:hAnsi="Arial" w:cs="Arial"/>
          <w:bCs/>
          <w:color w:val="000000"/>
          <w:sz w:val="22"/>
          <w:szCs w:val="22"/>
        </w:rPr>
        <w:t>Family Coverage</w:t>
      </w:r>
      <w:r w:rsidRPr="00FD35C0">
        <w:rPr>
          <w:rFonts w:ascii="Arial" w:hAnsi="Arial" w:cs="Arial"/>
          <w:bCs/>
          <w:color w:val="000000"/>
          <w:sz w:val="22"/>
          <w:szCs w:val="22"/>
        </w:rPr>
        <w:tab/>
      </w:r>
      <w:r w:rsidRPr="00FD35C0">
        <w:rPr>
          <w:rFonts w:ascii="Arial" w:hAnsi="Arial" w:cs="Arial"/>
          <w:bCs/>
          <w:color w:val="000000"/>
          <w:sz w:val="22"/>
          <w:szCs w:val="22"/>
        </w:rPr>
        <w:tab/>
      </w:r>
      <w:r w:rsidRPr="00FD35C0">
        <w:rPr>
          <w:rFonts w:ascii="Arial" w:hAnsi="Arial" w:cs="Arial"/>
          <w:bCs/>
          <w:color w:val="000000"/>
          <w:sz w:val="22"/>
          <w:szCs w:val="22"/>
        </w:rPr>
        <w:tab/>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$2438 </w:t>
      </w:r>
      <w:r w:rsidR="00E52B0D" w:rsidRPr="00FD35C0">
        <w:rPr>
          <w:rFonts w:ascii="Arial" w:hAnsi="Arial" w:cs="Arial"/>
          <w:bCs/>
          <w:color w:val="000000"/>
          <w:sz w:val="22"/>
          <w:szCs w:val="22"/>
        </w:rPr>
        <w:tab/>
      </w:r>
      <w:r w:rsidRPr="00FD35C0">
        <w:rPr>
          <w:rFonts w:ascii="Arial" w:hAnsi="Arial" w:cs="Arial"/>
          <w:bCs/>
          <w:color w:val="000000"/>
          <w:sz w:val="22"/>
          <w:szCs w:val="22"/>
        </w:rPr>
        <w:t xml:space="preserve">$2560 </w:t>
      </w:r>
      <w:r w:rsidR="00E52B0D" w:rsidRPr="00FD35C0">
        <w:rPr>
          <w:rFonts w:ascii="Arial" w:hAnsi="Arial" w:cs="Arial"/>
          <w:bCs/>
          <w:color w:val="000000"/>
          <w:sz w:val="22"/>
          <w:szCs w:val="22"/>
        </w:rPr>
        <w:tab/>
      </w:r>
      <w:r w:rsidRPr="00FD35C0">
        <w:rPr>
          <w:rFonts w:ascii="Arial" w:hAnsi="Arial" w:cs="Arial"/>
          <w:bCs/>
          <w:color w:val="000000"/>
          <w:sz w:val="22"/>
          <w:szCs w:val="22"/>
        </w:rPr>
        <w:t>$2688</w:t>
      </w:r>
    </w:p>
    <w:p w14:paraId="2DB2EABC" w14:textId="77706CA9" w:rsidR="00A92905" w:rsidRPr="00FD35C0" w:rsidRDefault="00A92905" w:rsidP="00E52B0D">
      <w:pPr>
        <w:pStyle w:val="yiv6917784104msonormal"/>
        <w:tabs>
          <w:tab w:val="left" w:pos="360"/>
          <w:tab w:val="left" w:pos="1080"/>
          <w:tab w:val="left" w:pos="1800"/>
          <w:tab w:val="left" w:pos="2520"/>
          <w:tab w:val="left" w:pos="3870"/>
          <w:tab w:val="left" w:pos="4680"/>
          <w:tab w:val="left" w:pos="5040"/>
          <w:tab w:val="left" w:pos="5760"/>
          <w:tab w:val="left" w:pos="6300"/>
          <w:tab w:val="left" w:pos="7560"/>
        </w:tabs>
        <w:spacing w:before="0" w:beforeAutospacing="0" w:after="0" w:afterAutospacing="0"/>
        <w:jc w:val="both"/>
        <w:rPr>
          <w:rFonts w:ascii="Arial" w:hAnsi="Arial" w:cs="Arial"/>
          <w:bCs/>
          <w:sz w:val="22"/>
          <w:szCs w:val="22"/>
        </w:rPr>
      </w:pPr>
      <w:r w:rsidRPr="00FD35C0">
        <w:rPr>
          <w:rFonts w:ascii="Arial" w:hAnsi="Arial" w:cs="Arial"/>
          <w:bCs/>
          <w:sz w:val="22"/>
          <w:szCs w:val="22"/>
        </w:rPr>
        <w:t>Wrap</w:t>
      </w:r>
      <w:r w:rsidRPr="00FD35C0">
        <w:rPr>
          <w:rFonts w:ascii="Arial" w:hAnsi="Arial" w:cs="Arial"/>
          <w:bCs/>
          <w:sz w:val="22"/>
          <w:szCs w:val="22"/>
        </w:rPr>
        <w:tab/>
      </w:r>
      <w:r w:rsidRPr="00FD35C0">
        <w:rPr>
          <w:rFonts w:ascii="Arial" w:hAnsi="Arial" w:cs="Arial"/>
          <w:bCs/>
          <w:sz w:val="22"/>
          <w:szCs w:val="22"/>
        </w:rPr>
        <w:tab/>
      </w:r>
      <w:r w:rsidRPr="00FD35C0">
        <w:rPr>
          <w:rFonts w:ascii="Arial" w:hAnsi="Arial" w:cs="Arial"/>
          <w:bCs/>
          <w:sz w:val="22"/>
          <w:szCs w:val="22"/>
        </w:rPr>
        <w:tab/>
      </w:r>
      <w:r w:rsidRPr="00FD35C0">
        <w:rPr>
          <w:rFonts w:ascii="Arial" w:hAnsi="Arial" w:cs="Arial"/>
          <w:bCs/>
          <w:sz w:val="22"/>
          <w:szCs w:val="22"/>
        </w:rPr>
        <w:tab/>
      </w:r>
      <w:r w:rsidRPr="00FD35C0">
        <w:rPr>
          <w:rFonts w:ascii="Arial" w:hAnsi="Arial" w:cs="Arial"/>
          <w:bCs/>
          <w:sz w:val="22"/>
          <w:szCs w:val="22"/>
        </w:rPr>
        <w:tab/>
      </w:r>
      <w:r w:rsidR="00E52B0D" w:rsidRPr="00FD35C0">
        <w:rPr>
          <w:rFonts w:ascii="Arial" w:hAnsi="Arial" w:cs="Arial"/>
          <w:bCs/>
          <w:sz w:val="22"/>
          <w:szCs w:val="22"/>
        </w:rPr>
        <w:tab/>
      </w:r>
      <w:r w:rsidRPr="00FD35C0">
        <w:rPr>
          <w:rFonts w:ascii="Arial" w:hAnsi="Arial" w:cs="Arial"/>
          <w:bCs/>
          <w:sz w:val="22"/>
          <w:szCs w:val="22"/>
        </w:rPr>
        <w:t xml:space="preserve">$118   </w:t>
      </w:r>
      <w:r w:rsidR="00E52B0D" w:rsidRPr="00FD35C0">
        <w:rPr>
          <w:rFonts w:ascii="Arial" w:hAnsi="Arial" w:cs="Arial"/>
          <w:bCs/>
          <w:sz w:val="22"/>
          <w:szCs w:val="22"/>
        </w:rPr>
        <w:tab/>
      </w:r>
      <w:r w:rsidR="00E52B0D" w:rsidRPr="00FD35C0">
        <w:rPr>
          <w:rFonts w:ascii="Arial" w:hAnsi="Arial" w:cs="Arial"/>
          <w:bCs/>
          <w:sz w:val="22"/>
          <w:szCs w:val="22"/>
        </w:rPr>
        <w:tab/>
      </w:r>
      <w:r w:rsidRPr="00FD35C0">
        <w:rPr>
          <w:rFonts w:ascii="Arial" w:hAnsi="Arial" w:cs="Arial"/>
          <w:bCs/>
          <w:sz w:val="22"/>
          <w:szCs w:val="22"/>
        </w:rPr>
        <w:t>$118</w:t>
      </w:r>
      <w:r w:rsidRPr="00FD35C0">
        <w:rPr>
          <w:rFonts w:ascii="Arial" w:hAnsi="Arial" w:cs="Arial"/>
          <w:bCs/>
          <w:sz w:val="22"/>
          <w:szCs w:val="22"/>
        </w:rPr>
        <w:tab/>
        <w:t>$118</w:t>
      </w:r>
    </w:p>
    <w:p w14:paraId="1D136428" w14:textId="41129525" w:rsidR="00E52B0D" w:rsidRPr="00FD35C0" w:rsidRDefault="00A92905" w:rsidP="00E52B0D">
      <w:pPr>
        <w:pStyle w:val="yiv6917784104msonormal"/>
        <w:tabs>
          <w:tab w:val="left" w:pos="360"/>
          <w:tab w:val="left" w:pos="1080"/>
          <w:tab w:val="left" w:pos="1800"/>
          <w:tab w:val="left" w:pos="2520"/>
          <w:tab w:val="left" w:pos="3600"/>
          <w:tab w:val="left" w:pos="4680"/>
          <w:tab w:val="left" w:pos="5760"/>
          <w:tab w:val="left" w:pos="6840"/>
        </w:tabs>
        <w:spacing w:before="0" w:beforeAutospacing="0" w:after="0" w:afterAutospacing="0"/>
        <w:jc w:val="both"/>
        <w:rPr>
          <w:rFonts w:ascii="Arial" w:hAnsi="Arial" w:cs="Arial"/>
          <w:bCs/>
          <w:sz w:val="22"/>
          <w:szCs w:val="22"/>
        </w:rPr>
      </w:pPr>
      <w:r w:rsidRPr="00FD35C0">
        <w:rPr>
          <w:rFonts w:ascii="Arial" w:hAnsi="Arial" w:cs="Arial"/>
          <w:bCs/>
          <w:sz w:val="22"/>
          <w:szCs w:val="22"/>
        </w:rPr>
        <w:tab/>
      </w:r>
    </w:p>
    <w:p w14:paraId="7CB539D4" w14:textId="37EB994A" w:rsidR="00A92905" w:rsidRPr="00FD35C0" w:rsidRDefault="00A92905" w:rsidP="00A157D8">
      <w:pPr>
        <w:jc w:val="both"/>
        <w:rPr>
          <w:rFonts w:ascii="Arial" w:hAnsi="Arial" w:cs="Arial"/>
          <w:bCs/>
          <w:color w:val="000000"/>
          <w:sz w:val="22"/>
          <w:szCs w:val="22"/>
        </w:rPr>
      </w:pPr>
      <w:r w:rsidRPr="00FD35C0">
        <w:rPr>
          <w:rFonts w:ascii="Arial" w:hAnsi="Arial" w:cs="Arial"/>
          <w:b/>
          <w:sz w:val="22"/>
          <w:szCs w:val="22"/>
          <w:u w:val="single"/>
        </w:rPr>
        <w:t>Section 2</w:t>
      </w:r>
      <w:r w:rsidR="00312F72" w:rsidRPr="00FD35C0">
        <w:rPr>
          <w:rFonts w:ascii="Arial" w:hAnsi="Arial" w:cs="Arial"/>
          <w:b/>
          <w:sz w:val="22"/>
          <w:szCs w:val="22"/>
          <w:u w:val="single"/>
        </w:rPr>
        <w:t>6</w:t>
      </w:r>
      <w:r w:rsidRPr="00FD35C0">
        <w:rPr>
          <w:rFonts w:ascii="Arial" w:hAnsi="Arial" w:cs="Arial"/>
          <w:b/>
          <w:sz w:val="22"/>
          <w:szCs w:val="22"/>
          <w:u w:val="single"/>
        </w:rPr>
        <w:t>.2</w:t>
      </w:r>
      <w:r w:rsidRPr="00FD35C0">
        <w:rPr>
          <w:rFonts w:ascii="Arial" w:hAnsi="Arial" w:cs="Arial"/>
          <w:bCs/>
          <w:sz w:val="22"/>
          <w:szCs w:val="22"/>
        </w:rPr>
        <w:tab/>
        <w:t xml:space="preserve">Contributions for Wrap Coverage shall be made on behalf of all Full-time employees who have not elected to enroll in Family Coverage, Employee with Spouse Coverage, Employee with Children </w:t>
      </w:r>
      <w:proofErr w:type="gramStart"/>
      <w:r w:rsidRPr="00FD35C0">
        <w:rPr>
          <w:rFonts w:ascii="Arial" w:hAnsi="Arial" w:cs="Arial"/>
          <w:bCs/>
          <w:sz w:val="22"/>
          <w:szCs w:val="22"/>
        </w:rPr>
        <w:t>Coverage</w:t>
      </w:r>
      <w:proofErr w:type="gramEnd"/>
      <w:r w:rsidRPr="00FD35C0">
        <w:rPr>
          <w:rFonts w:ascii="Arial" w:hAnsi="Arial" w:cs="Arial"/>
          <w:bCs/>
          <w:sz w:val="22"/>
          <w:szCs w:val="22"/>
        </w:rPr>
        <w:t xml:space="preserve"> or Individual Coverage and shall commence on the first of the month following completion of sixty (60) days employment with the Employer.  In the event the Employer hires a full-time employee who has been employed by any participating Employer within one (1) year prior to the date of hiring, contributions shall commence on the first day of the month following the completion of such period of employment with the Employer which together with the employee's prior service (whether full or part-time) with any participating Employer, aggregates sixty (60) days.  Contributions shall be made for all full-time employees who have been paid or are entitled to payment for the performance of duties including vacation and holiday pay at any time during the month.  </w:t>
      </w:r>
    </w:p>
    <w:p w14:paraId="5BE168EB" w14:textId="31E0FB03" w:rsidR="00801A43" w:rsidRDefault="00801A43">
      <w:pPr>
        <w:rPr>
          <w:rFonts w:ascii="Arial" w:eastAsia="Arial Unicode MS" w:hAnsi="Arial" w:cs="Arial"/>
          <w:bCs/>
          <w:i/>
          <w:color w:val="000000"/>
          <w:sz w:val="22"/>
          <w:szCs w:val="22"/>
        </w:rPr>
      </w:pPr>
      <w:r>
        <w:rPr>
          <w:rFonts w:ascii="Arial" w:hAnsi="Arial" w:cs="Arial"/>
          <w:bCs/>
          <w:i/>
          <w:sz w:val="22"/>
          <w:szCs w:val="22"/>
        </w:rPr>
        <w:br w:type="page"/>
      </w:r>
    </w:p>
    <w:p w14:paraId="5E7C452E" w14:textId="65A30CBC" w:rsidR="00801A43" w:rsidRPr="00A157D8" w:rsidRDefault="00801A43" w:rsidP="00801A43">
      <w:pPr>
        <w:pStyle w:val="BodyText"/>
        <w:widowControl/>
        <w:tabs>
          <w:tab w:val="left" w:pos="1800"/>
          <w:tab w:val="left" w:pos="2520"/>
        </w:tabs>
        <w:overflowPunct/>
        <w:autoSpaceDE/>
        <w:autoSpaceDN/>
        <w:adjustRightInd/>
        <w:rPr>
          <w:rFonts w:ascii="Arial" w:hAnsi="Arial" w:cs="Arial"/>
          <w:sz w:val="22"/>
          <w:szCs w:val="22"/>
          <w:u w:val="single"/>
        </w:rPr>
      </w:pPr>
      <w:r w:rsidRPr="00A157D8">
        <w:rPr>
          <w:rFonts w:ascii="Arial" w:hAnsi="Arial" w:cs="Arial"/>
          <w:sz w:val="22"/>
          <w:szCs w:val="22"/>
          <w:u w:val="single"/>
        </w:rPr>
        <w:t>ARTICLE 26- UFCW LOCAL ONE HEALTH CARE FUND - CONTINUED</w:t>
      </w:r>
    </w:p>
    <w:p w14:paraId="1F0A6454" w14:textId="77777777"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bCs/>
          <w:sz w:val="22"/>
          <w:szCs w:val="22"/>
        </w:rPr>
      </w:pPr>
    </w:p>
    <w:p w14:paraId="7182F59B" w14:textId="5F7F984C"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bCs/>
          <w:sz w:val="22"/>
          <w:szCs w:val="22"/>
        </w:rPr>
      </w:pPr>
      <w:r w:rsidRPr="00801A43">
        <w:rPr>
          <w:rFonts w:ascii="Arial" w:hAnsi="Arial" w:cs="Arial"/>
          <w:b/>
          <w:sz w:val="22"/>
          <w:szCs w:val="22"/>
          <w:u w:val="single"/>
        </w:rPr>
        <w:t>Section 2</w:t>
      </w:r>
      <w:r w:rsidR="00312F72" w:rsidRPr="00801A43">
        <w:rPr>
          <w:rFonts w:ascii="Arial" w:hAnsi="Arial" w:cs="Arial"/>
          <w:b/>
          <w:sz w:val="22"/>
          <w:szCs w:val="22"/>
          <w:u w:val="single"/>
        </w:rPr>
        <w:t>6</w:t>
      </w:r>
      <w:r w:rsidRPr="00801A43">
        <w:rPr>
          <w:rFonts w:ascii="Arial" w:hAnsi="Arial" w:cs="Arial"/>
          <w:b/>
          <w:sz w:val="22"/>
          <w:szCs w:val="22"/>
          <w:u w:val="single"/>
        </w:rPr>
        <w:t>.3</w:t>
      </w:r>
      <w:r w:rsidRPr="00801A43">
        <w:rPr>
          <w:rFonts w:ascii="Arial" w:hAnsi="Arial" w:cs="Arial"/>
          <w:bCs/>
          <w:sz w:val="22"/>
          <w:szCs w:val="22"/>
        </w:rPr>
        <w:tab/>
        <w:t>Subject to Article 2</w:t>
      </w:r>
      <w:r w:rsidR="00312F72" w:rsidRPr="00801A43">
        <w:rPr>
          <w:rFonts w:ascii="Arial" w:hAnsi="Arial" w:cs="Arial"/>
          <w:bCs/>
          <w:sz w:val="22"/>
          <w:szCs w:val="22"/>
        </w:rPr>
        <w:t>6</w:t>
      </w:r>
      <w:r w:rsidRPr="00801A43">
        <w:rPr>
          <w:rFonts w:ascii="Arial" w:hAnsi="Arial" w:cs="Arial"/>
          <w:bCs/>
          <w:sz w:val="22"/>
          <w:szCs w:val="22"/>
        </w:rPr>
        <w:t xml:space="preserve">.1, contributions shall be made on behalf of all full-time employees with at least (60) sixty days of employment who have elected to enroll in Family Coverage, Employee with Spouse Coverage, Employee with Children </w:t>
      </w:r>
      <w:proofErr w:type="gramStart"/>
      <w:r w:rsidRPr="00801A43">
        <w:rPr>
          <w:rFonts w:ascii="Arial" w:hAnsi="Arial" w:cs="Arial"/>
          <w:bCs/>
          <w:sz w:val="22"/>
          <w:szCs w:val="22"/>
        </w:rPr>
        <w:t>Coverage</w:t>
      </w:r>
      <w:proofErr w:type="gramEnd"/>
      <w:r w:rsidRPr="00801A43">
        <w:rPr>
          <w:rFonts w:ascii="Arial" w:hAnsi="Arial" w:cs="Arial"/>
          <w:bCs/>
          <w:sz w:val="22"/>
          <w:szCs w:val="22"/>
        </w:rPr>
        <w:t xml:space="preserve"> or Individual Coverage.  Contributions shall commence the first of the month following the date on which a valid application for such coverage is received by the Health Care Fund.  In the event the Employer hires an employee who has been employed by any participating Employer within one (1) year prior to the date of hiring, eligibility for Family Coverage, Employee with Spouse Coverage, Employee with Children Coverage or Individual Coverage shall commence on the first day of the month following the completion of such period of employment with the Employer which together with the employee's prior service (whether full or part-time) with any participating Employer, aggregates (60) sixty days.  Contributions shall be made for all full time and part time employees who have been paid or are entitled to payment for the performance of duties including vacation and holiday pay at any time during the month.  The contribution rate shall be determined by the type of coverage an employee has selected as of the first pay period of such employee during the month.  In case of employees who have been laid off and who are re-employed, the contribution rate shall be determined by the type of coverage an employee selects when re-employed.</w:t>
      </w:r>
    </w:p>
    <w:p w14:paraId="48152D46" w14:textId="77777777"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bCs/>
          <w:sz w:val="22"/>
          <w:szCs w:val="22"/>
        </w:rPr>
      </w:pPr>
    </w:p>
    <w:p w14:paraId="6F76BAE8" w14:textId="25BEE7A7"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bCs/>
          <w:sz w:val="22"/>
          <w:szCs w:val="22"/>
        </w:rPr>
      </w:pPr>
      <w:r w:rsidRPr="00801A43">
        <w:rPr>
          <w:rFonts w:ascii="Arial" w:hAnsi="Arial" w:cs="Arial"/>
          <w:b/>
          <w:sz w:val="22"/>
          <w:szCs w:val="22"/>
          <w:u w:val="single"/>
        </w:rPr>
        <w:t>Section 2</w:t>
      </w:r>
      <w:r w:rsidR="00312F72" w:rsidRPr="00801A43">
        <w:rPr>
          <w:rFonts w:ascii="Arial" w:hAnsi="Arial" w:cs="Arial"/>
          <w:b/>
          <w:sz w:val="22"/>
          <w:szCs w:val="22"/>
          <w:u w:val="single"/>
        </w:rPr>
        <w:t>6</w:t>
      </w:r>
      <w:r w:rsidRPr="00801A43">
        <w:rPr>
          <w:rFonts w:ascii="Arial" w:hAnsi="Arial" w:cs="Arial"/>
          <w:b/>
          <w:sz w:val="22"/>
          <w:szCs w:val="22"/>
          <w:u w:val="single"/>
        </w:rPr>
        <w:t>.4</w:t>
      </w:r>
      <w:r w:rsidRPr="00801A43">
        <w:rPr>
          <w:rFonts w:ascii="Arial" w:hAnsi="Arial" w:cs="Arial"/>
          <w:bCs/>
          <w:sz w:val="22"/>
          <w:szCs w:val="22"/>
        </w:rPr>
        <w:tab/>
        <w:t>If a full-time employee who has previously qualified to have contributions made on their behalf is absent from work due to layoff, illness, injury, approved leave of absence or military service, the Employer shall continue contributions to the United Food and Commercial Workers Local One Health Care Fund for the first six (6) months of absence in any twelve (12) month period.</w:t>
      </w:r>
    </w:p>
    <w:p w14:paraId="38ED4660" w14:textId="77777777"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sz w:val="22"/>
          <w:szCs w:val="22"/>
        </w:rPr>
      </w:pPr>
      <w:r w:rsidRPr="00801A43">
        <w:rPr>
          <w:rFonts w:ascii="Arial" w:hAnsi="Arial" w:cs="Arial"/>
          <w:bCs/>
          <w:sz w:val="22"/>
          <w:szCs w:val="22"/>
        </w:rPr>
        <w:t> </w:t>
      </w:r>
    </w:p>
    <w:p w14:paraId="01B1A087" w14:textId="72093434" w:rsidR="00A92905" w:rsidRPr="00801A43" w:rsidRDefault="00A92905" w:rsidP="00E52B0D">
      <w:pPr>
        <w:pStyle w:val="NormalWeb"/>
        <w:tabs>
          <w:tab w:val="left" w:pos="360"/>
          <w:tab w:val="left" w:pos="1080"/>
          <w:tab w:val="left" w:pos="1620"/>
        </w:tabs>
        <w:spacing w:before="0" w:beforeAutospacing="0" w:after="0" w:afterAutospacing="0"/>
        <w:jc w:val="both"/>
        <w:rPr>
          <w:rFonts w:ascii="Arial" w:hAnsi="Arial" w:cs="Arial"/>
          <w:sz w:val="22"/>
          <w:szCs w:val="22"/>
        </w:rPr>
      </w:pPr>
      <w:r w:rsidRPr="00801A43">
        <w:rPr>
          <w:rFonts w:ascii="Arial" w:hAnsi="Arial" w:cs="Arial"/>
          <w:b/>
          <w:sz w:val="22"/>
          <w:szCs w:val="22"/>
          <w:u w:val="single"/>
        </w:rPr>
        <w:t>Section 2</w:t>
      </w:r>
      <w:r w:rsidR="00625A14" w:rsidRPr="00801A43">
        <w:rPr>
          <w:rFonts w:ascii="Arial" w:hAnsi="Arial" w:cs="Arial"/>
          <w:b/>
          <w:sz w:val="22"/>
          <w:szCs w:val="22"/>
          <w:u w:val="single"/>
        </w:rPr>
        <w:t>6</w:t>
      </w:r>
      <w:r w:rsidRPr="00801A43">
        <w:rPr>
          <w:rFonts w:ascii="Arial" w:hAnsi="Arial" w:cs="Arial"/>
          <w:b/>
          <w:sz w:val="22"/>
          <w:szCs w:val="22"/>
          <w:u w:val="single"/>
        </w:rPr>
        <w:t>.5</w:t>
      </w:r>
      <w:r w:rsidRPr="00801A43">
        <w:rPr>
          <w:rFonts w:ascii="Arial" w:hAnsi="Arial" w:cs="Arial"/>
          <w:bCs/>
          <w:sz w:val="22"/>
          <w:szCs w:val="22"/>
        </w:rPr>
        <w:tab/>
        <w:t xml:space="preserve">The Employer hereby agrees to be bound by the terms and provisions of the Amended and Restated Agreement and Declaration of Trust (as amended from time to time) which governs the operation of the Fund and hereby agrees to accept the Employer Trustees of the Fund who have been selected, as provided therein, as its representatives in the joint administration of the Fund.  The Fund shall </w:t>
      </w:r>
      <w:proofErr w:type="gramStart"/>
      <w:r w:rsidRPr="00801A43">
        <w:rPr>
          <w:rFonts w:ascii="Arial" w:hAnsi="Arial" w:cs="Arial"/>
          <w:bCs/>
          <w:sz w:val="22"/>
          <w:szCs w:val="22"/>
        </w:rPr>
        <w:t>at all times</w:t>
      </w:r>
      <w:proofErr w:type="gramEnd"/>
      <w:r w:rsidRPr="00801A43">
        <w:rPr>
          <w:rFonts w:ascii="Arial" w:hAnsi="Arial" w:cs="Arial"/>
          <w:bCs/>
          <w:sz w:val="22"/>
          <w:szCs w:val="22"/>
        </w:rPr>
        <w:t xml:space="preserve"> have and maintain United States Treasury Department approval, otherwise the Employer shall not be obligated to make contributions thereto.</w:t>
      </w:r>
    </w:p>
    <w:p w14:paraId="59568C57" w14:textId="32683998" w:rsidR="00A92905" w:rsidRPr="00801A43" w:rsidRDefault="00A92905" w:rsidP="006F090A">
      <w:pPr>
        <w:pStyle w:val="NormalWeb"/>
        <w:tabs>
          <w:tab w:val="left" w:pos="360"/>
          <w:tab w:val="left" w:pos="1080"/>
          <w:tab w:val="left" w:pos="1620"/>
        </w:tabs>
        <w:spacing w:before="0" w:beforeAutospacing="0" w:after="0" w:afterAutospacing="0"/>
        <w:jc w:val="both"/>
        <w:rPr>
          <w:rFonts w:ascii="Arial" w:hAnsi="Arial" w:cs="Arial"/>
          <w:sz w:val="22"/>
          <w:szCs w:val="22"/>
        </w:rPr>
      </w:pPr>
      <w:r w:rsidRPr="00801A43">
        <w:rPr>
          <w:rFonts w:ascii="Arial" w:hAnsi="Arial" w:cs="Arial"/>
          <w:sz w:val="22"/>
          <w:szCs w:val="22"/>
        </w:rPr>
        <w:t> </w:t>
      </w:r>
    </w:p>
    <w:p w14:paraId="317D706E" w14:textId="2807C159" w:rsidR="00A92905" w:rsidRPr="00801A43" w:rsidRDefault="00A92905" w:rsidP="006F090A">
      <w:pPr>
        <w:pStyle w:val="NormalWeb"/>
        <w:tabs>
          <w:tab w:val="left" w:pos="360"/>
          <w:tab w:val="left" w:pos="1080"/>
          <w:tab w:val="left" w:pos="1620"/>
        </w:tabs>
        <w:spacing w:before="0" w:beforeAutospacing="0" w:after="0" w:afterAutospacing="0"/>
        <w:jc w:val="both"/>
        <w:rPr>
          <w:rFonts w:ascii="Arial" w:hAnsi="Arial" w:cs="Arial"/>
          <w:bCs/>
          <w:sz w:val="22"/>
          <w:szCs w:val="22"/>
        </w:rPr>
      </w:pPr>
      <w:r w:rsidRPr="00801A43">
        <w:rPr>
          <w:rFonts w:ascii="Arial" w:hAnsi="Arial" w:cs="Arial"/>
          <w:b/>
          <w:sz w:val="22"/>
          <w:szCs w:val="22"/>
          <w:u w:val="single"/>
        </w:rPr>
        <w:t>Section 2</w:t>
      </w:r>
      <w:r w:rsidR="00625A14" w:rsidRPr="00801A43">
        <w:rPr>
          <w:rFonts w:ascii="Arial" w:hAnsi="Arial" w:cs="Arial"/>
          <w:b/>
          <w:sz w:val="22"/>
          <w:szCs w:val="22"/>
          <w:u w:val="single"/>
        </w:rPr>
        <w:t>6</w:t>
      </w:r>
      <w:r w:rsidRPr="00801A43">
        <w:rPr>
          <w:rFonts w:ascii="Arial" w:hAnsi="Arial" w:cs="Arial"/>
          <w:b/>
          <w:sz w:val="22"/>
          <w:szCs w:val="22"/>
          <w:u w:val="single"/>
        </w:rPr>
        <w:t>.6</w:t>
      </w:r>
      <w:r w:rsidRPr="00801A43">
        <w:rPr>
          <w:rFonts w:ascii="Arial" w:hAnsi="Arial" w:cs="Arial"/>
          <w:bCs/>
          <w:sz w:val="22"/>
          <w:szCs w:val="22"/>
        </w:rPr>
        <w:tab/>
        <w:t>The Employer hereby acknowledges the provisions of the Trust Agreement dealing with the authority of the Trustees to compel and enforce the payment of contributions required hereunder. The Trustees, or their designated representatives, shall have the right to inspect payroll records, time records and such other records maintained by the Employer in the normal course of business as the Trustees shall believe pertain to the Fund.  The Employer shall make available such records during reasonable business hours upon receipt of notice from the Trustees that they intend to conduct an audit or examination of such records for the purpose of verifying payments due to the Fund and to ensure compliance by the Employer with its obligation to make contributions pursuant to the terms of this Agreement, the Agreement and Declaration of Trust and applicable law.</w:t>
      </w:r>
    </w:p>
    <w:p w14:paraId="344F049A" w14:textId="2ED7CE4A" w:rsidR="00801A43"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 </w:t>
      </w:r>
    </w:p>
    <w:p w14:paraId="2811BC29" w14:textId="77777777" w:rsidR="00801A43" w:rsidRDefault="00801A43">
      <w:pPr>
        <w:rPr>
          <w:rFonts w:ascii="Arial" w:eastAsia="Arial Unicode MS" w:hAnsi="Arial" w:cs="Arial"/>
          <w:color w:val="000000"/>
          <w:sz w:val="22"/>
          <w:szCs w:val="22"/>
        </w:rPr>
      </w:pPr>
      <w:r>
        <w:rPr>
          <w:rFonts w:ascii="Arial" w:hAnsi="Arial" w:cs="Arial"/>
          <w:sz w:val="22"/>
          <w:szCs w:val="22"/>
        </w:rPr>
        <w:br w:type="page"/>
      </w:r>
    </w:p>
    <w:p w14:paraId="63181B2F" w14:textId="2CFD58B0" w:rsidR="00A92905" w:rsidRPr="00A157D8" w:rsidRDefault="00801A43" w:rsidP="00801A43">
      <w:pPr>
        <w:pStyle w:val="BodyText"/>
        <w:widowControl/>
        <w:tabs>
          <w:tab w:val="left" w:pos="1800"/>
          <w:tab w:val="left" w:pos="2520"/>
        </w:tabs>
        <w:overflowPunct/>
        <w:autoSpaceDE/>
        <w:autoSpaceDN/>
        <w:adjustRightInd/>
        <w:rPr>
          <w:rFonts w:ascii="Arial" w:hAnsi="Arial" w:cs="Arial"/>
          <w:sz w:val="22"/>
          <w:szCs w:val="22"/>
          <w:u w:val="single"/>
        </w:rPr>
      </w:pPr>
      <w:r w:rsidRPr="00A157D8">
        <w:rPr>
          <w:rFonts w:ascii="Arial" w:hAnsi="Arial" w:cs="Arial"/>
          <w:sz w:val="22"/>
          <w:szCs w:val="22"/>
          <w:u w:val="single"/>
        </w:rPr>
        <w:t>ARTICLE 26- UFCW LOCAL ONE HEALTH CARE FUND - CONTINUED</w:t>
      </w:r>
    </w:p>
    <w:p w14:paraId="083D4213" w14:textId="77777777" w:rsidR="00801A43" w:rsidRPr="00FD35C0" w:rsidRDefault="00801A43" w:rsidP="006F090A">
      <w:pPr>
        <w:pStyle w:val="NormalWeb"/>
        <w:tabs>
          <w:tab w:val="left" w:pos="360"/>
          <w:tab w:val="left" w:pos="1080"/>
          <w:tab w:val="left" w:pos="1620"/>
          <w:tab w:val="left" w:pos="1800"/>
        </w:tabs>
        <w:spacing w:before="0" w:beforeAutospacing="0" w:after="0" w:afterAutospacing="0"/>
        <w:jc w:val="both"/>
        <w:rPr>
          <w:rFonts w:ascii="Arial" w:hAnsi="Arial" w:cs="Arial"/>
          <w:sz w:val="16"/>
          <w:szCs w:val="16"/>
        </w:rPr>
      </w:pPr>
    </w:p>
    <w:p w14:paraId="56705D36" w14:textId="79CC6AE0" w:rsidR="00A92905"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sz w:val="22"/>
          <w:szCs w:val="22"/>
          <w:u w:val="single"/>
        </w:rPr>
        <w:t>Section 2</w:t>
      </w:r>
      <w:r w:rsidR="00625A14" w:rsidRPr="00FD35C0">
        <w:rPr>
          <w:rFonts w:ascii="Arial" w:hAnsi="Arial" w:cs="Arial"/>
          <w:b/>
          <w:sz w:val="22"/>
          <w:szCs w:val="22"/>
          <w:u w:val="single"/>
        </w:rPr>
        <w:t>6</w:t>
      </w:r>
      <w:r w:rsidRPr="00FD35C0">
        <w:rPr>
          <w:rFonts w:ascii="Arial" w:hAnsi="Arial" w:cs="Arial"/>
          <w:b/>
          <w:sz w:val="22"/>
          <w:szCs w:val="22"/>
          <w:u w:val="single"/>
        </w:rPr>
        <w:t>.7</w:t>
      </w:r>
      <w:r w:rsidRPr="00FD35C0">
        <w:rPr>
          <w:rFonts w:ascii="Arial" w:hAnsi="Arial" w:cs="Arial"/>
          <w:bCs/>
          <w:sz w:val="22"/>
          <w:szCs w:val="22"/>
        </w:rPr>
        <w:tab/>
        <w:t>The Employer recognizes and acknowledges that its obligation to contribute to the UFCW Local One Health Care Fund is paramount and that its failure or refusal to make contributions as required under this Article is a major breach of this Agreement and that in such case, the Union may call for employees to engage in a work stoppage or other cessation of work upon five (5) days written notice to the Employer and continuing until such time as the Employer makes contributions to the UFCW Local One Health Care Fund as required by this Article.  The Employer acknowledges and agrees that any such work stoppage or cessation of work is permissible and shall not be in violation of this Agreement.</w:t>
      </w:r>
    </w:p>
    <w:p w14:paraId="2FB4D595" w14:textId="77777777" w:rsidR="00A92905"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16"/>
          <w:szCs w:val="16"/>
        </w:rPr>
      </w:pPr>
      <w:r w:rsidRPr="00FD35C0">
        <w:rPr>
          <w:rFonts w:ascii="Arial" w:hAnsi="Arial" w:cs="Arial"/>
          <w:bCs/>
          <w:sz w:val="22"/>
          <w:szCs w:val="22"/>
        </w:rPr>
        <w:t> </w:t>
      </w:r>
    </w:p>
    <w:p w14:paraId="47727D5C" w14:textId="02DCAE8E" w:rsidR="00A92905"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sz w:val="22"/>
          <w:szCs w:val="22"/>
          <w:u w:val="single"/>
        </w:rPr>
        <w:t>Section 2</w:t>
      </w:r>
      <w:r w:rsidR="00625A14" w:rsidRPr="00FD35C0">
        <w:rPr>
          <w:rFonts w:ascii="Arial" w:hAnsi="Arial" w:cs="Arial"/>
          <w:b/>
          <w:sz w:val="22"/>
          <w:szCs w:val="22"/>
          <w:u w:val="single"/>
        </w:rPr>
        <w:t>6</w:t>
      </w:r>
      <w:r w:rsidRPr="00FD35C0">
        <w:rPr>
          <w:rFonts w:ascii="Arial" w:hAnsi="Arial" w:cs="Arial"/>
          <w:b/>
          <w:sz w:val="22"/>
          <w:szCs w:val="22"/>
          <w:u w:val="single"/>
        </w:rPr>
        <w:t>.8</w:t>
      </w:r>
      <w:r w:rsidRPr="00FD35C0">
        <w:rPr>
          <w:rFonts w:ascii="Arial" w:hAnsi="Arial" w:cs="Arial"/>
          <w:bCs/>
          <w:sz w:val="22"/>
          <w:szCs w:val="22"/>
        </w:rPr>
        <w:tab/>
        <w:t xml:space="preserve">Said Fund shall have its principal office in Oriskany, NY and shall be administered by a Board of Trustees consisting of an equal number of Union and Employer Trustees selected in accordance with said Amended and Restated Agreement and Declaration of Trust.  The principal and income of the Fund shall be used for the sole purpose of providing for the employees of the Employers contributing thereto, their families and dependents, with health care benefits and for </w:t>
      </w:r>
      <w:proofErr w:type="gramStart"/>
      <w:r w:rsidRPr="00FD35C0">
        <w:rPr>
          <w:rFonts w:ascii="Arial" w:hAnsi="Arial" w:cs="Arial"/>
          <w:bCs/>
          <w:sz w:val="22"/>
          <w:szCs w:val="22"/>
        </w:rPr>
        <w:t>any and all</w:t>
      </w:r>
      <w:proofErr w:type="gramEnd"/>
      <w:r w:rsidRPr="00FD35C0">
        <w:rPr>
          <w:rFonts w:ascii="Arial" w:hAnsi="Arial" w:cs="Arial"/>
          <w:bCs/>
          <w:sz w:val="22"/>
          <w:szCs w:val="22"/>
        </w:rPr>
        <w:t xml:space="preserve"> other purposes which may be permitted pursuant to Section 302 (c) (5) of the Labor Management Relations Act of 1947, and the payment of all expenses, including the administration and maintenance of the Fund.</w:t>
      </w:r>
    </w:p>
    <w:p w14:paraId="0E401029" w14:textId="77777777" w:rsidR="00A92905"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Cs/>
          <w:sz w:val="16"/>
          <w:szCs w:val="16"/>
        </w:rPr>
      </w:pPr>
      <w:r w:rsidRPr="00FD35C0">
        <w:rPr>
          <w:rFonts w:ascii="Arial" w:hAnsi="Arial" w:cs="Arial"/>
          <w:bCs/>
          <w:sz w:val="22"/>
          <w:szCs w:val="22"/>
        </w:rPr>
        <w:t> </w:t>
      </w:r>
    </w:p>
    <w:p w14:paraId="4AB8B149" w14:textId="7CC6429E" w:rsidR="00A92905"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sz w:val="22"/>
          <w:szCs w:val="22"/>
          <w:u w:val="single"/>
        </w:rPr>
        <w:t>Section 2</w:t>
      </w:r>
      <w:r w:rsidR="00625A14" w:rsidRPr="00FD35C0">
        <w:rPr>
          <w:rFonts w:ascii="Arial" w:hAnsi="Arial" w:cs="Arial"/>
          <w:b/>
          <w:sz w:val="22"/>
          <w:szCs w:val="22"/>
          <w:u w:val="single"/>
        </w:rPr>
        <w:t>6</w:t>
      </w:r>
      <w:r w:rsidRPr="00FD35C0">
        <w:rPr>
          <w:rFonts w:ascii="Arial" w:hAnsi="Arial" w:cs="Arial"/>
          <w:b/>
          <w:sz w:val="22"/>
          <w:szCs w:val="22"/>
          <w:u w:val="single"/>
        </w:rPr>
        <w:t>.9</w:t>
      </w:r>
      <w:r w:rsidRPr="00FD35C0">
        <w:rPr>
          <w:rFonts w:ascii="Arial" w:hAnsi="Arial" w:cs="Arial"/>
          <w:bCs/>
          <w:sz w:val="22"/>
          <w:szCs w:val="22"/>
        </w:rPr>
        <w:tab/>
        <w:t>The rules of eligibility for coverage, waiting periods for coverage and the benefits to be provided to employees and/or their dependents shall be as provided in the plan of benefits of the Fund.  The provisions contained in this Article regarding the dates for the payment of contributions to the Fund shall not bear upon the date when coverage commences.</w:t>
      </w:r>
    </w:p>
    <w:p w14:paraId="5E9F3EF6" w14:textId="77777777" w:rsidR="00FA1FEC" w:rsidRPr="00887D42" w:rsidRDefault="00FA1FEC" w:rsidP="00FA1FEC">
      <w:pPr>
        <w:pStyle w:val="NormalWeb"/>
        <w:tabs>
          <w:tab w:val="left" w:pos="360"/>
          <w:tab w:val="left" w:pos="1080"/>
          <w:tab w:val="left" w:pos="1620"/>
          <w:tab w:val="left" w:pos="1800"/>
        </w:tabs>
        <w:spacing w:before="0" w:beforeAutospacing="0" w:after="0" w:afterAutospacing="0"/>
        <w:jc w:val="both"/>
        <w:rPr>
          <w:rFonts w:ascii="Arial" w:hAnsi="Arial" w:cs="Arial"/>
          <w:b/>
          <w:bCs/>
          <w:sz w:val="36"/>
          <w:szCs w:val="36"/>
        </w:rPr>
      </w:pPr>
    </w:p>
    <w:p w14:paraId="7F6FEB77" w14:textId="19E7B3C5" w:rsidR="00FE7A4A"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ARTICLE 2</w:t>
      </w:r>
      <w:r w:rsidR="00625A14" w:rsidRPr="00FD35C0">
        <w:rPr>
          <w:rFonts w:ascii="Arial" w:hAnsi="Arial" w:cs="Arial"/>
          <w:b/>
          <w:bCs/>
          <w:sz w:val="32"/>
          <w:szCs w:val="32"/>
        </w:rPr>
        <w:t>7</w:t>
      </w:r>
      <w:r w:rsidRPr="00FD35C0">
        <w:rPr>
          <w:rFonts w:ascii="Arial" w:hAnsi="Arial" w:cs="Arial"/>
          <w:b/>
          <w:bCs/>
          <w:sz w:val="32"/>
          <w:szCs w:val="32"/>
        </w:rPr>
        <w:t>- LIFE AND ACCIDENT INSURANCE</w:t>
      </w:r>
      <w:r w:rsidR="00FE7A4A" w:rsidRPr="00FD35C0">
        <w:rPr>
          <w:rFonts w:ascii="Arial" w:hAnsi="Arial" w:cs="Arial"/>
          <w:b/>
          <w:bCs/>
          <w:sz w:val="32"/>
          <w:szCs w:val="32"/>
        </w:rPr>
        <w:t xml:space="preserve"> </w:t>
      </w:r>
    </w:p>
    <w:p w14:paraId="216E76D3" w14:textId="23F883D4" w:rsidR="00801A43" w:rsidRPr="00FD35C0" w:rsidRDefault="00801A43"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Pr>
          <w:rFonts w:ascii="Arial" w:hAnsi="Arial" w:cs="Arial"/>
          <w:sz w:val="22"/>
          <w:szCs w:val="22"/>
        </w:rPr>
        <w:t>Life and Accident Insurance set forth in the SGWS 2022 Benefits Guide-National are incorporated herein by reference.</w:t>
      </w:r>
    </w:p>
    <w:p w14:paraId="2A158CCE" w14:textId="77777777" w:rsidR="00FE7A4A" w:rsidRPr="00887D42" w:rsidRDefault="00FE7A4A"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6"/>
          <w:szCs w:val="36"/>
        </w:rPr>
      </w:pPr>
    </w:p>
    <w:p w14:paraId="29738423" w14:textId="787E1FB1" w:rsidR="006F090A"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 xml:space="preserve">ARTICLE </w:t>
      </w:r>
      <w:r w:rsidR="00001FC9" w:rsidRPr="00FD35C0">
        <w:rPr>
          <w:rFonts w:ascii="Arial" w:hAnsi="Arial" w:cs="Arial"/>
          <w:b/>
          <w:bCs/>
          <w:sz w:val="32"/>
          <w:szCs w:val="32"/>
        </w:rPr>
        <w:t>2</w:t>
      </w:r>
      <w:r w:rsidR="00625A14" w:rsidRPr="00FD35C0">
        <w:rPr>
          <w:rFonts w:ascii="Arial" w:hAnsi="Arial" w:cs="Arial"/>
          <w:b/>
          <w:bCs/>
          <w:sz w:val="32"/>
          <w:szCs w:val="32"/>
        </w:rPr>
        <w:t>8</w:t>
      </w:r>
      <w:r w:rsidRPr="00FD35C0">
        <w:rPr>
          <w:rFonts w:ascii="Arial" w:hAnsi="Arial" w:cs="Arial"/>
          <w:b/>
          <w:bCs/>
          <w:sz w:val="32"/>
          <w:szCs w:val="32"/>
        </w:rPr>
        <w:t>- DISABILITY COVERAGE</w:t>
      </w:r>
      <w:r w:rsidR="00FE7A4A" w:rsidRPr="00FD35C0">
        <w:rPr>
          <w:rFonts w:ascii="Arial" w:hAnsi="Arial" w:cs="Arial"/>
          <w:b/>
          <w:bCs/>
          <w:sz w:val="32"/>
          <w:szCs w:val="32"/>
        </w:rPr>
        <w:t xml:space="preserve"> </w:t>
      </w:r>
    </w:p>
    <w:p w14:paraId="240E92C5" w14:textId="77777777" w:rsidR="00887D42" w:rsidRPr="00FD35C0" w:rsidRDefault="00887D42" w:rsidP="00887D42">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Pr>
          <w:rFonts w:ascii="Arial" w:hAnsi="Arial" w:cs="Arial"/>
          <w:sz w:val="22"/>
          <w:szCs w:val="22"/>
        </w:rPr>
        <w:t>Disability Coverage</w:t>
      </w:r>
      <w:r w:rsidR="00A92905" w:rsidRPr="00FD35C0">
        <w:rPr>
          <w:rFonts w:ascii="Arial" w:hAnsi="Arial" w:cs="Arial"/>
          <w:sz w:val="22"/>
          <w:szCs w:val="22"/>
        </w:rPr>
        <w:t xml:space="preserve"> </w:t>
      </w:r>
      <w:r>
        <w:rPr>
          <w:rFonts w:ascii="Arial" w:hAnsi="Arial" w:cs="Arial"/>
          <w:sz w:val="22"/>
          <w:szCs w:val="22"/>
        </w:rPr>
        <w:t>set forth in the SGWS 2022 Benefits Guide-National are incorporated herein by reference.</w:t>
      </w:r>
    </w:p>
    <w:p w14:paraId="0D95F747" w14:textId="5E214F7B" w:rsidR="003879FA" w:rsidRPr="00887D42" w:rsidRDefault="003879FA"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6"/>
          <w:szCs w:val="36"/>
        </w:rPr>
      </w:pPr>
    </w:p>
    <w:p w14:paraId="01EA23D2" w14:textId="4D3C1544" w:rsidR="00FE7A4A"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ARTICLE</w:t>
      </w:r>
      <w:r w:rsidR="006F090A" w:rsidRPr="00FD35C0">
        <w:rPr>
          <w:rFonts w:ascii="Arial" w:hAnsi="Arial" w:cs="Arial"/>
          <w:b/>
          <w:bCs/>
          <w:sz w:val="32"/>
          <w:szCs w:val="32"/>
        </w:rPr>
        <w:t xml:space="preserve"> </w:t>
      </w:r>
      <w:r w:rsidR="00625A14" w:rsidRPr="00FD35C0">
        <w:rPr>
          <w:rFonts w:ascii="Arial" w:hAnsi="Arial" w:cs="Arial"/>
          <w:b/>
          <w:bCs/>
          <w:sz w:val="32"/>
          <w:szCs w:val="32"/>
        </w:rPr>
        <w:t>29</w:t>
      </w:r>
      <w:r w:rsidRPr="00FD35C0">
        <w:rPr>
          <w:rFonts w:ascii="Arial" w:hAnsi="Arial" w:cs="Arial"/>
          <w:b/>
          <w:bCs/>
          <w:sz w:val="32"/>
          <w:szCs w:val="32"/>
        </w:rPr>
        <w:t>-</w:t>
      </w:r>
      <w:r w:rsidR="00FE7A4A" w:rsidRPr="00FD35C0">
        <w:rPr>
          <w:rFonts w:ascii="Arial" w:hAnsi="Arial" w:cs="Arial"/>
          <w:b/>
          <w:bCs/>
          <w:sz w:val="32"/>
          <w:szCs w:val="32"/>
        </w:rPr>
        <w:t xml:space="preserve"> </w:t>
      </w:r>
      <w:r w:rsidRPr="00FD35C0">
        <w:rPr>
          <w:rFonts w:ascii="Arial" w:hAnsi="Arial" w:cs="Arial"/>
          <w:b/>
          <w:bCs/>
          <w:sz w:val="32"/>
          <w:szCs w:val="32"/>
        </w:rPr>
        <w:t>EMPLOYEE</w:t>
      </w:r>
      <w:r w:rsidR="00FE7A4A" w:rsidRPr="00FD35C0">
        <w:rPr>
          <w:rFonts w:ascii="Arial" w:hAnsi="Arial" w:cs="Arial"/>
          <w:b/>
          <w:bCs/>
          <w:sz w:val="32"/>
          <w:szCs w:val="32"/>
        </w:rPr>
        <w:t xml:space="preserve"> </w:t>
      </w:r>
      <w:r w:rsidRPr="00FD35C0">
        <w:rPr>
          <w:rFonts w:ascii="Arial" w:hAnsi="Arial" w:cs="Arial"/>
          <w:b/>
          <w:bCs/>
          <w:sz w:val="32"/>
          <w:szCs w:val="32"/>
        </w:rPr>
        <w:t>ASSISTANCE PROGRA</w:t>
      </w:r>
      <w:r w:rsidR="00FE7A4A" w:rsidRPr="00FD35C0">
        <w:rPr>
          <w:rFonts w:ascii="Arial" w:hAnsi="Arial" w:cs="Arial"/>
          <w:b/>
          <w:bCs/>
          <w:sz w:val="32"/>
          <w:szCs w:val="32"/>
        </w:rPr>
        <w:t xml:space="preserve">M </w:t>
      </w:r>
    </w:p>
    <w:p w14:paraId="2CA553F9" w14:textId="77777777" w:rsidR="00887D42" w:rsidRPr="00FD35C0" w:rsidRDefault="00887D42" w:rsidP="00887D42">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Pr>
          <w:rFonts w:ascii="Arial" w:hAnsi="Arial" w:cs="Arial"/>
          <w:sz w:val="22"/>
          <w:szCs w:val="22"/>
        </w:rPr>
        <w:t>Employee Assistance Program set forth in the SGWS 2022 Benefits Guide-National are incorporated herein by reference.</w:t>
      </w:r>
    </w:p>
    <w:p w14:paraId="035B2B63" w14:textId="77777777" w:rsidR="003879FA" w:rsidRPr="00887D42" w:rsidRDefault="003879FA" w:rsidP="006F090A">
      <w:pPr>
        <w:pStyle w:val="NormalWeb"/>
        <w:tabs>
          <w:tab w:val="left" w:pos="360"/>
          <w:tab w:val="left" w:pos="1080"/>
          <w:tab w:val="left" w:pos="1620"/>
          <w:tab w:val="left" w:pos="1800"/>
        </w:tabs>
        <w:spacing w:before="0" w:beforeAutospacing="0" w:after="0" w:afterAutospacing="0"/>
        <w:jc w:val="both"/>
        <w:rPr>
          <w:rFonts w:ascii="Arial" w:hAnsi="Arial" w:cs="Arial"/>
          <w:sz w:val="36"/>
          <w:szCs w:val="36"/>
        </w:rPr>
      </w:pPr>
    </w:p>
    <w:p w14:paraId="0AA5491E" w14:textId="2E34EC0C" w:rsidR="003900B8"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ARTICLE 3</w:t>
      </w:r>
      <w:r w:rsidR="003879FA" w:rsidRPr="00FD35C0">
        <w:rPr>
          <w:rFonts w:ascii="Arial" w:hAnsi="Arial" w:cs="Arial"/>
          <w:b/>
          <w:bCs/>
          <w:sz w:val="32"/>
          <w:szCs w:val="32"/>
        </w:rPr>
        <w:t>0</w:t>
      </w:r>
      <w:r w:rsidRPr="00FD35C0">
        <w:rPr>
          <w:rFonts w:ascii="Arial" w:hAnsi="Arial" w:cs="Arial"/>
          <w:b/>
          <w:bCs/>
          <w:sz w:val="32"/>
          <w:szCs w:val="32"/>
        </w:rPr>
        <w:t>- SUBCONTRACTING</w:t>
      </w:r>
      <w:r w:rsidR="00FE7A4A" w:rsidRPr="00FD35C0">
        <w:rPr>
          <w:rFonts w:ascii="Arial" w:hAnsi="Arial" w:cs="Arial"/>
          <w:b/>
          <w:bCs/>
          <w:sz w:val="32"/>
          <w:szCs w:val="32"/>
        </w:rPr>
        <w:t xml:space="preserve"> </w:t>
      </w:r>
    </w:p>
    <w:p w14:paraId="6858FDF1" w14:textId="3599AE71" w:rsidR="00887D42" w:rsidRPr="000817F5" w:rsidRDefault="00A92905" w:rsidP="000817F5">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The Employer and the Union agree that stabilized employment is an important objective to be obtained.  The Employer will not subcontract work normally performed by bargaining unit employees or any work hereafter assigned to bargaining unit employees</w:t>
      </w:r>
      <w:r w:rsidRPr="000817F5">
        <w:rPr>
          <w:rFonts w:ascii="Arial" w:hAnsi="Arial" w:cs="Arial"/>
          <w:sz w:val="22"/>
          <w:szCs w:val="22"/>
        </w:rPr>
        <w:t xml:space="preserve">. </w:t>
      </w:r>
      <w:r w:rsidR="003879FA" w:rsidRPr="000817F5">
        <w:rPr>
          <w:rFonts w:ascii="Arial" w:hAnsi="Arial" w:cs="Arial"/>
          <w:bCs/>
          <w:sz w:val="22"/>
          <w:szCs w:val="22"/>
        </w:rPr>
        <w:t>The parties agree that the current practice of seasonally hiring interns is outside the scope of this provision.</w:t>
      </w:r>
      <w:r w:rsidR="003879FA" w:rsidRPr="00FD35C0">
        <w:rPr>
          <w:rFonts w:ascii="Arial" w:hAnsi="Arial" w:cs="Arial"/>
          <w:bCs/>
        </w:rPr>
        <w:t xml:space="preserve"> </w:t>
      </w:r>
    </w:p>
    <w:p w14:paraId="584DE7AB" w14:textId="77777777" w:rsidR="00887D42" w:rsidRDefault="00887D42">
      <w:pPr>
        <w:rPr>
          <w:rFonts w:ascii="Arial" w:hAnsi="Arial" w:cs="Arial"/>
          <w:color w:val="000000" w:themeColor="text1"/>
        </w:rPr>
      </w:pPr>
      <w:r>
        <w:rPr>
          <w:rFonts w:ascii="Arial" w:hAnsi="Arial" w:cs="Arial"/>
          <w:color w:val="000000" w:themeColor="text1"/>
        </w:rPr>
        <w:br w:type="page"/>
      </w:r>
    </w:p>
    <w:p w14:paraId="7FC75B14" w14:textId="251E58B8" w:rsidR="003879FA" w:rsidRPr="00FD35C0" w:rsidRDefault="00A92905" w:rsidP="002D674C">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ARTICLE 3</w:t>
      </w:r>
      <w:r w:rsidR="003879FA" w:rsidRPr="00FD35C0">
        <w:rPr>
          <w:rFonts w:ascii="Arial" w:hAnsi="Arial" w:cs="Arial"/>
          <w:b/>
          <w:bCs/>
          <w:sz w:val="32"/>
          <w:szCs w:val="32"/>
        </w:rPr>
        <w:t>1</w:t>
      </w:r>
      <w:r w:rsidRPr="00FD35C0">
        <w:rPr>
          <w:rFonts w:ascii="Arial" w:hAnsi="Arial" w:cs="Arial"/>
          <w:b/>
          <w:bCs/>
          <w:sz w:val="32"/>
          <w:szCs w:val="32"/>
        </w:rPr>
        <w:t>- NO STRIKE - NO LOCKOUT</w:t>
      </w:r>
      <w:r w:rsidR="00FE7A4A" w:rsidRPr="00FD35C0">
        <w:rPr>
          <w:rFonts w:ascii="Arial" w:hAnsi="Arial" w:cs="Arial"/>
          <w:b/>
          <w:bCs/>
          <w:sz w:val="32"/>
          <w:szCs w:val="32"/>
        </w:rPr>
        <w:t xml:space="preserve"> </w:t>
      </w:r>
    </w:p>
    <w:p w14:paraId="527D2590" w14:textId="72E98C29" w:rsidR="00FE7A4A" w:rsidRPr="00FD35C0" w:rsidRDefault="00A92905" w:rsidP="002D674C">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bCs/>
          <w:sz w:val="22"/>
          <w:szCs w:val="22"/>
          <w:u w:val="single"/>
        </w:rPr>
        <w:t>Section 3</w:t>
      </w:r>
      <w:r w:rsidR="005934FD" w:rsidRPr="00FD35C0">
        <w:rPr>
          <w:rFonts w:ascii="Arial" w:hAnsi="Arial" w:cs="Arial"/>
          <w:b/>
          <w:bCs/>
          <w:sz w:val="22"/>
          <w:szCs w:val="22"/>
          <w:u w:val="single"/>
        </w:rPr>
        <w:t>1</w:t>
      </w:r>
      <w:r w:rsidRPr="00FD35C0">
        <w:rPr>
          <w:rFonts w:ascii="Arial" w:hAnsi="Arial" w:cs="Arial"/>
          <w:b/>
          <w:bCs/>
          <w:sz w:val="22"/>
          <w:szCs w:val="22"/>
          <w:u w:val="single"/>
        </w:rPr>
        <w:t>.1</w:t>
      </w:r>
      <w:r w:rsidRPr="00FD35C0">
        <w:rPr>
          <w:rFonts w:ascii="Arial" w:hAnsi="Arial" w:cs="Arial"/>
          <w:sz w:val="22"/>
          <w:szCs w:val="22"/>
        </w:rPr>
        <w:t xml:space="preserve"> During</w:t>
      </w:r>
      <w:r w:rsidR="00FE7A4A" w:rsidRPr="00FD35C0">
        <w:rPr>
          <w:rFonts w:ascii="Arial" w:hAnsi="Arial" w:cs="Arial"/>
          <w:sz w:val="22"/>
          <w:szCs w:val="22"/>
        </w:rPr>
        <w:t xml:space="preserve"> </w:t>
      </w:r>
      <w:r w:rsidRPr="00FD35C0">
        <w:rPr>
          <w:rFonts w:ascii="Arial" w:hAnsi="Arial" w:cs="Arial"/>
          <w:sz w:val="22"/>
          <w:szCs w:val="22"/>
        </w:rPr>
        <w:t xml:space="preserve">the life of this Agreement or any written extension hereof, the Union, on behalf of its officers, </w:t>
      </w:r>
      <w:proofErr w:type="gramStart"/>
      <w:r w:rsidRPr="00FD35C0">
        <w:rPr>
          <w:rFonts w:ascii="Arial" w:hAnsi="Arial" w:cs="Arial"/>
          <w:sz w:val="22"/>
          <w:szCs w:val="22"/>
        </w:rPr>
        <w:t>agents</w:t>
      </w:r>
      <w:proofErr w:type="gramEnd"/>
      <w:r w:rsidRPr="00FD35C0">
        <w:rPr>
          <w:rFonts w:ascii="Arial" w:hAnsi="Arial" w:cs="Arial"/>
          <w:sz w:val="22"/>
          <w:szCs w:val="22"/>
        </w:rPr>
        <w:t xml:space="preserve"> and members, agrees that so long as this Agreement or any written extension hereof is in effect, there shall be no strikes (economic, unfair labor practice, sympathetic or otherwise), slowdowns, walkouts, sit-downs, sit-ins, picketing, boycotts or any activities which interfere with the Employer’s operations.</w:t>
      </w:r>
    </w:p>
    <w:p w14:paraId="596FAAD3" w14:textId="77777777" w:rsidR="00FE7A4A" w:rsidRPr="00FD35C0" w:rsidRDefault="00FE7A4A" w:rsidP="002D674C">
      <w:pPr>
        <w:pStyle w:val="NormalWeb"/>
        <w:tabs>
          <w:tab w:val="left" w:pos="360"/>
          <w:tab w:val="left" w:pos="1080"/>
          <w:tab w:val="left" w:pos="1620"/>
          <w:tab w:val="left" w:pos="1800"/>
        </w:tabs>
        <w:spacing w:before="0" w:beforeAutospacing="0" w:after="0" w:afterAutospacing="0"/>
        <w:jc w:val="both"/>
        <w:rPr>
          <w:rFonts w:ascii="Arial" w:hAnsi="Arial" w:cs="Arial"/>
          <w:b/>
          <w:bCs/>
          <w:sz w:val="22"/>
          <w:szCs w:val="22"/>
          <w:u w:val="single"/>
        </w:rPr>
      </w:pPr>
    </w:p>
    <w:p w14:paraId="5C667095" w14:textId="5DD160C8" w:rsidR="00FE7A4A" w:rsidRPr="00FD35C0" w:rsidRDefault="00A92905" w:rsidP="002D674C">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bCs/>
          <w:sz w:val="22"/>
          <w:szCs w:val="22"/>
          <w:u w:val="single"/>
        </w:rPr>
        <w:t>Section 3</w:t>
      </w:r>
      <w:r w:rsidR="005934FD" w:rsidRPr="00FD35C0">
        <w:rPr>
          <w:rFonts w:ascii="Arial" w:hAnsi="Arial" w:cs="Arial"/>
          <w:b/>
          <w:bCs/>
          <w:sz w:val="22"/>
          <w:szCs w:val="22"/>
          <w:u w:val="single"/>
        </w:rPr>
        <w:t>1</w:t>
      </w:r>
      <w:r w:rsidRPr="00FD35C0">
        <w:rPr>
          <w:rFonts w:ascii="Arial" w:hAnsi="Arial" w:cs="Arial"/>
          <w:b/>
          <w:bCs/>
          <w:sz w:val="22"/>
          <w:szCs w:val="22"/>
          <w:u w:val="single"/>
        </w:rPr>
        <w:t>.2</w:t>
      </w:r>
      <w:r w:rsidRPr="00FD35C0">
        <w:rPr>
          <w:rFonts w:ascii="Arial" w:hAnsi="Arial" w:cs="Arial"/>
          <w:sz w:val="22"/>
          <w:szCs w:val="22"/>
        </w:rPr>
        <w:t xml:space="preserve"> </w:t>
      </w:r>
      <w:r w:rsidR="00261E01" w:rsidRPr="00FD35C0">
        <w:rPr>
          <w:rFonts w:ascii="Arial" w:hAnsi="Arial" w:cs="Arial"/>
          <w:sz w:val="22"/>
          <w:szCs w:val="22"/>
        </w:rPr>
        <w:tab/>
      </w:r>
      <w:r w:rsidRPr="00FD35C0">
        <w:rPr>
          <w:rFonts w:ascii="Arial" w:hAnsi="Arial" w:cs="Arial"/>
          <w:sz w:val="22"/>
          <w:szCs w:val="22"/>
        </w:rPr>
        <w:t>Any employee who violates this provision shall be subject to disciplinary action, including discharge, and such action may not be raised as a grievance or be subject to the arbitration provision of this Agreement, except on the issue of employee participation.</w:t>
      </w:r>
    </w:p>
    <w:p w14:paraId="6EF2EBAD" w14:textId="77777777" w:rsidR="00FE7A4A" w:rsidRPr="00FD35C0" w:rsidRDefault="00FE7A4A" w:rsidP="002D674C">
      <w:pPr>
        <w:pStyle w:val="NormalWeb"/>
        <w:tabs>
          <w:tab w:val="left" w:pos="360"/>
          <w:tab w:val="left" w:pos="1080"/>
          <w:tab w:val="left" w:pos="1620"/>
          <w:tab w:val="left" w:pos="1800"/>
        </w:tabs>
        <w:spacing w:before="0" w:beforeAutospacing="0" w:after="0" w:afterAutospacing="0"/>
        <w:jc w:val="both"/>
        <w:rPr>
          <w:rFonts w:ascii="Arial" w:hAnsi="Arial" w:cs="Arial"/>
          <w:b/>
          <w:bCs/>
          <w:sz w:val="22"/>
          <w:szCs w:val="22"/>
          <w:u w:val="single"/>
        </w:rPr>
      </w:pPr>
    </w:p>
    <w:p w14:paraId="558763B2" w14:textId="34F5C317" w:rsidR="00FE7A4A" w:rsidRPr="00FD35C0" w:rsidRDefault="00A92905" w:rsidP="002D674C">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b/>
          <w:bCs/>
          <w:sz w:val="22"/>
          <w:szCs w:val="22"/>
          <w:u w:val="single"/>
        </w:rPr>
        <w:t>Section 3</w:t>
      </w:r>
      <w:r w:rsidR="005934FD" w:rsidRPr="00FD35C0">
        <w:rPr>
          <w:rFonts w:ascii="Arial" w:hAnsi="Arial" w:cs="Arial"/>
          <w:b/>
          <w:bCs/>
          <w:sz w:val="22"/>
          <w:szCs w:val="22"/>
          <w:u w:val="single"/>
        </w:rPr>
        <w:t>1</w:t>
      </w:r>
      <w:r w:rsidRPr="00FD35C0">
        <w:rPr>
          <w:rFonts w:ascii="Arial" w:hAnsi="Arial" w:cs="Arial"/>
          <w:b/>
          <w:bCs/>
          <w:sz w:val="22"/>
          <w:szCs w:val="22"/>
          <w:u w:val="single"/>
        </w:rPr>
        <w:t>.3</w:t>
      </w:r>
      <w:r w:rsidRPr="00FD35C0">
        <w:rPr>
          <w:rFonts w:ascii="Arial" w:hAnsi="Arial" w:cs="Arial"/>
          <w:sz w:val="22"/>
          <w:szCs w:val="22"/>
        </w:rPr>
        <w:t xml:space="preserve"> </w:t>
      </w:r>
      <w:r w:rsidR="00261E01" w:rsidRPr="00FD35C0">
        <w:rPr>
          <w:rFonts w:ascii="Arial" w:hAnsi="Arial" w:cs="Arial"/>
          <w:sz w:val="22"/>
          <w:szCs w:val="22"/>
        </w:rPr>
        <w:tab/>
      </w:r>
      <w:r w:rsidRPr="00FD35C0">
        <w:rPr>
          <w:rFonts w:ascii="Arial" w:hAnsi="Arial" w:cs="Arial"/>
          <w:sz w:val="22"/>
          <w:szCs w:val="22"/>
        </w:rPr>
        <w:t>The Employer</w:t>
      </w:r>
      <w:r w:rsidRPr="00FD35C0">
        <w:rPr>
          <w:rFonts w:ascii="Arial" w:hAnsi="Arial" w:cs="Arial"/>
          <w:b/>
          <w:bCs/>
          <w:sz w:val="22"/>
          <w:szCs w:val="22"/>
        </w:rPr>
        <w:t xml:space="preserve"> </w:t>
      </w:r>
      <w:r w:rsidRPr="00FD35C0">
        <w:rPr>
          <w:rFonts w:ascii="Arial" w:hAnsi="Arial" w:cs="Arial"/>
          <w:sz w:val="22"/>
          <w:szCs w:val="22"/>
        </w:rPr>
        <w:t xml:space="preserve">agrees that it will not lockout employees during the term of this Agreement.  </w:t>
      </w:r>
    </w:p>
    <w:p w14:paraId="2BB1543B" w14:textId="77777777" w:rsidR="000817F5" w:rsidRPr="001B4871" w:rsidRDefault="000817F5" w:rsidP="000817F5">
      <w:pPr>
        <w:rPr>
          <w:rFonts w:ascii="Arial" w:hAnsi="Arial" w:cs="Arial"/>
          <w:b/>
          <w:bCs/>
        </w:rPr>
      </w:pPr>
    </w:p>
    <w:p w14:paraId="4CF9132E" w14:textId="77777777" w:rsidR="000817F5" w:rsidRPr="001B4871" w:rsidRDefault="000817F5" w:rsidP="000817F5">
      <w:pPr>
        <w:rPr>
          <w:rFonts w:ascii="Arial" w:hAnsi="Arial" w:cs="Arial"/>
          <w:b/>
          <w:bCs/>
        </w:rPr>
      </w:pPr>
    </w:p>
    <w:p w14:paraId="327AB3B0" w14:textId="2DD5CC0D" w:rsidR="00704774" w:rsidRPr="00887D42" w:rsidRDefault="00626A55" w:rsidP="002D674C">
      <w:pPr>
        <w:tabs>
          <w:tab w:val="left" w:pos="360"/>
          <w:tab w:val="left" w:pos="1080"/>
          <w:tab w:val="left" w:pos="1800"/>
        </w:tabs>
        <w:jc w:val="both"/>
        <w:rPr>
          <w:rStyle w:val="InitialStyle"/>
          <w:rFonts w:ascii="Arial" w:hAnsi="Arial" w:cs="Arial"/>
          <w:b/>
          <w:bCs/>
          <w:sz w:val="32"/>
          <w:szCs w:val="32"/>
        </w:rPr>
      </w:pPr>
      <w:r w:rsidRPr="00FD35C0">
        <w:rPr>
          <w:rStyle w:val="InitialStyle"/>
          <w:rFonts w:ascii="Arial" w:hAnsi="Arial" w:cs="Arial"/>
          <w:b/>
          <w:bCs/>
          <w:sz w:val="32"/>
          <w:szCs w:val="32"/>
        </w:rPr>
        <w:t>ARTICLE 3</w:t>
      </w:r>
      <w:r w:rsidR="005934FD" w:rsidRPr="00FD35C0">
        <w:rPr>
          <w:rStyle w:val="InitialStyle"/>
          <w:rFonts w:ascii="Arial" w:hAnsi="Arial" w:cs="Arial"/>
          <w:b/>
          <w:bCs/>
          <w:sz w:val="32"/>
          <w:szCs w:val="32"/>
        </w:rPr>
        <w:t>2</w:t>
      </w:r>
      <w:r w:rsidRPr="00FD35C0">
        <w:rPr>
          <w:rStyle w:val="InitialStyle"/>
          <w:rFonts w:ascii="Arial" w:hAnsi="Arial" w:cs="Arial"/>
          <w:b/>
          <w:bCs/>
          <w:sz w:val="32"/>
          <w:szCs w:val="32"/>
        </w:rPr>
        <w:t>- UFCW LOCAL ONE 401K SAVINGS FUND</w:t>
      </w:r>
    </w:p>
    <w:p w14:paraId="53BF541B" w14:textId="3C107455" w:rsidR="00626A55" w:rsidRPr="00FD35C0" w:rsidRDefault="00626A55" w:rsidP="0074765F">
      <w:pPr>
        <w:pStyle w:val="DefaultText"/>
        <w:tabs>
          <w:tab w:val="left" w:pos="1530"/>
          <w:tab w:val="left" w:pos="5310"/>
        </w:tabs>
        <w:jc w:val="both"/>
        <w:rPr>
          <w:rStyle w:val="InitialStyle"/>
          <w:rFonts w:ascii="Arial" w:hAnsi="Arial" w:cs="Arial"/>
          <w:sz w:val="22"/>
          <w:szCs w:val="22"/>
        </w:rPr>
      </w:pPr>
      <w:r w:rsidRPr="00FD35C0">
        <w:rPr>
          <w:rStyle w:val="InitialStyle"/>
          <w:rFonts w:ascii="Arial" w:hAnsi="Arial" w:cs="Arial"/>
          <w:b/>
          <w:bCs/>
          <w:sz w:val="22"/>
          <w:szCs w:val="22"/>
          <w:u w:val="single"/>
        </w:rPr>
        <w:t>Section 3</w:t>
      </w:r>
      <w:r w:rsidR="00147A02" w:rsidRPr="00FD35C0">
        <w:rPr>
          <w:rStyle w:val="InitialStyle"/>
          <w:rFonts w:ascii="Arial" w:hAnsi="Arial" w:cs="Arial"/>
          <w:b/>
          <w:bCs/>
          <w:sz w:val="22"/>
          <w:szCs w:val="22"/>
          <w:u w:val="single"/>
        </w:rPr>
        <w:t>2</w:t>
      </w:r>
      <w:r w:rsidRPr="00FD35C0">
        <w:rPr>
          <w:rStyle w:val="InitialStyle"/>
          <w:rFonts w:ascii="Arial" w:hAnsi="Arial" w:cs="Arial"/>
          <w:b/>
          <w:bCs/>
          <w:sz w:val="22"/>
          <w:szCs w:val="22"/>
          <w:u w:val="single"/>
        </w:rPr>
        <w:t>.1</w:t>
      </w:r>
      <w:r w:rsidRPr="00FD35C0">
        <w:rPr>
          <w:rStyle w:val="InitialStyle"/>
          <w:rFonts w:ascii="Arial" w:hAnsi="Arial" w:cs="Arial"/>
          <w:sz w:val="22"/>
          <w:szCs w:val="22"/>
        </w:rPr>
        <w:t xml:space="preserve"> </w:t>
      </w:r>
      <w:r w:rsidRPr="00FD35C0">
        <w:rPr>
          <w:rStyle w:val="InitialStyle"/>
          <w:rFonts w:ascii="Arial" w:hAnsi="Arial" w:cs="Arial"/>
          <w:sz w:val="22"/>
          <w:szCs w:val="22"/>
        </w:rPr>
        <w:tab/>
        <w:t>The Employer shall contribute within ten (10) days after the last day of the last payroll period each month to the UFCW Local One 401</w:t>
      </w:r>
      <w:r w:rsidR="004361F3">
        <w:rPr>
          <w:rStyle w:val="InitialStyle"/>
          <w:rFonts w:ascii="Arial" w:hAnsi="Arial" w:cs="Arial"/>
          <w:sz w:val="22"/>
          <w:szCs w:val="22"/>
        </w:rPr>
        <w:t>K</w:t>
      </w:r>
      <w:r w:rsidRPr="00FD35C0">
        <w:rPr>
          <w:rStyle w:val="InitialStyle"/>
          <w:rFonts w:ascii="Arial" w:hAnsi="Arial" w:cs="Arial"/>
          <w:sz w:val="22"/>
          <w:szCs w:val="22"/>
        </w:rPr>
        <w:t xml:space="preserve"> Savings Fund the following sums per employee, after six (6) months of service, per month:</w:t>
      </w:r>
    </w:p>
    <w:p w14:paraId="6E0A67D9" w14:textId="77777777" w:rsidR="00626A55" w:rsidRPr="00FD35C0" w:rsidRDefault="00626A55" w:rsidP="0074765F">
      <w:pPr>
        <w:tabs>
          <w:tab w:val="left" w:pos="360"/>
          <w:tab w:val="left" w:pos="1080"/>
        </w:tabs>
        <w:jc w:val="both"/>
        <w:rPr>
          <w:rFonts w:ascii="Arial" w:hAnsi="Arial" w:cs="Arial"/>
          <w:sz w:val="22"/>
          <w:szCs w:val="22"/>
        </w:rPr>
      </w:pPr>
    </w:p>
    <w:p w14:paraId="203EDA15" w14:textId="434515AC" w:rsidR="00626A55" w:rsidRPr="00FD35C0" w:rsidRDefault="00626A55" w:rsidP="0074765F">
      <w:pPr>
        <w:tabs>
          <w:tab w:val="left" w:pos="360"/>
          <w:tab w:val="left" w:pos="1080"/>
        </w:tabs>
        <w:jc w:val="both"/>
        <w:rPr>
          <w:rFonts w:ascii="Arial" w:hAnsi="Arial" w:cs="Arial"/>
          <w:sz w:val="22"/>
          <w:szCs w:val="22"/>
        </w:rPr>
      </w:pPr>
      <w:r w:rsidRPr="00FD35C0">
        <w:rPr>
          <w:rFonts w:ascii="Arial" w:hAnsi="Arial" w:cs="Arial"/>
          <w:sz w:val="22"/>
          <w:szCs w:val="22"/>
        </w:rPr>
        <w:tab/>
        <w:t>Effective:</w:t>
      </w:r>
      <w:r w:rsidRPr="00FD35C0">
        <w:rPr>
          <w:rFonts w:ascii="Arial" w:hAnsi="Arial" w:cs="Arial"/>
          <w:sz w:val="22"/>
          <w:szCs w:val="22"/>
        </w:rPr>
        <w:tab/>
      </w:r>
      <w:r w:rsidR="00EB721C" w:rsidRPr="00FD35C0">
        <w:rPr>
          <w:rFonts w:ascii="Arial" w:hAnsi="Arial" w:cs="Arial"/>
          <w:sz w:val="22"/>
          <w:szCs w:val="22"/>
        </w:rPr>
        <w:t>7</w:t>
      </w:r>
      <w:r w:rsidRPr="00FD35C0">
        <w:rPr>
          <w:rFonts w:ascii="Arial" w:hAnsi="Arial" w:cs="Arial"/>
          <w:sz w:val="22"/>
          <w:szCs w:val="22"/>
        </w:rPr>
        <w:t>/1/22:</w:t>
      </w:r>
      <w:r w:rsidRPr="00FD35C0">
        <w:rPr>
          <w:rFonts w:ascii="Arial" w:hAnsi="Arial" w:cs="Arial"/>
          <w:sz w:val="22"/>
          <w:szCs w:val="22"/>
        </w:rPr>
        <w:tab/>
      </w:r>
      <w:r w:rsidRPr="00FD35C0">
        <w:rPr>
          <w:rFonts w:ascii="Arial" w:hAnsi="Arial" w:cs="Arial"/>
          <w:sz w:val="22"/>
          <w:szCs w:val="22"/>
        </w:rPr>
        <w:tab/>
        <w:t>2% of an employee’s weekly earnings</w:t>
      </w:r>
    </w:p>
    <w:p w14:paraId="264120FC" w14:textId="77777777" w:rsidR="00626A55" w:rsidRPr="00FD35C0" w:rsidRDefault="00626A55" w:rsidP="0074765F">
      <w:pPr>
        <w:pStyle w:val="DefaultText"/>
        <w:tabs>
          <w:tab w:val="left" w:pos="5310"/>
        </w:tabs>
        <w:jc w:val="both"/>
        <w:rPr>
          <w:rStyle w:val="InitialStyle"/>
          <w:rFonts w:ascii="Arial" w:hAnsi="Arial" w:cs="Arial"/>
          <w:sz w:val="22"/>
          <w:szCs w:val="22"/>
        </w:rPr>
      </w:pPr>
    </w:p>
    <w:p w14:paraId="07B961AF" w14:textId="5CB7F275" w:rsidR="00626A55" w:rsidRPr="00FD35C0" w:rsidRDefault="00626A55" w:rsidP="0074765F">
      <w:pPr>
        <w:tabs>
          <w:tab w:val="left" w:pos="360"/>
          <w:tab w:val="left" w:pos="1080"/>
          <w:tab w:val="left" w:pos="1620"/>
        </w:tabs>
        <w:jc w:val="both"/>
        <w:rPr>
          <w:rFonts w:ascii="Arial" w:hAnsi="Arial" w:cs="Arial"/>
          <w:color w:val="000000"/>
          <w:sz w:val="22"/>
          <w:szCs w:val="22"/>
        </w:rPr>
      </w:pPr>
      <w:r w:rsidRPr="00FD35C0">
        <w:rPr>
          <w:rStyle w:val="InitialStyle"/>
          <w:rFonts w:ascii="Arial" w:hAnsi="Arial" w:cs="Arial"/>
          <w:b/>
          <w:bCs/>
          <w:sz w:val="22"/>
          <w:szCs w:val="22"/>
          <w:u w:val="single"/>
        </w:rPr>
        <w:t>Section 3</w:t>
      </w:r>
      <w:r w:rsidR="00147A02" w:rsidRPr="00FD35C0">
        <w:rPr>
          <w:rStyle w:val="InitialStyle"/>
          <w:rFonts w:ascii="Arial" w:hAnsi="Arial" w:cs="Arial"/>
          <w:b/>
          <w:bCs/>
          <w:sz w:val="22"/>
          <w:szCs w:val="22"/>
          <w:u w:val="single"/>
        </w:rPr>
        <w:t>2</w:t>
      </w:r>
      <w:r w:rsidRPr="00FD35C0">
        <w:rPr>
          <w:rStyle w:val="InitialStyle"/>
          <w:rFonts w:ascii="Arial" w:hAnsi="Arial" w:cs="Arial"/>
          <w:b/>
          <w:bCs/>
          <w:sz w:val="22"/>
          <w:szCs w:val="22"/>
          <w:u w:val="single"/>
        </w:rPr>
        <w:t>.2</w:t>
      </w:r>
      <w:r w:rsidRPr="00FD35C0">
        <w:rPr>
          <w:rFonts w:ascii="Arial" w:hAnsi="Arial" w:cs="Arial"/>
          <w:color w:val="000000"/>
          <w:sz w:val="22"/>
          <w:szCs w:val="22"/>
        </w:rPr>
        <w:tab/>
        <w:t>In addition to the monthly contributions provided for in Article 34.1, the Employer shall also match an employee's contributions as follows:</w:t>
      </w:r>
    </w:p>
    <w:p w14:paraId="6DE53AFB" w14:textId="77777777" w:rsidR="00626A55" w:rsidRPr="00FD35C0" w:rsidRDefault="00626A55" w:rsidP="0074765F">
      <w:pPr>
        <w:tabs>
          <w:tab w:val="left" w:pos="360"/>
          <w:tab w:val="left" w:pos="1080"/>
          <w:tab w:val="left" w:pos="1800"/>
        </w:tabs>
        <w:jc w:val="both"/>
        <w:rPr>
          <w:rFonts w:ascii="Arial" w:hAnsi="Arial" w:cs="Arial"/>
          <w:color w:val="000000"/>
          <w:sz w:val="22"/>
          <w:szCs w:val="22"/>
        </w:rPr>
      </w:pPr>
    </w:p>
    <w:p w14:paraId="0E14A92C" w14:textId="50192DF4" w:rsidR="00626A55" w:rsidRPr="00FD35C0" w:rsidRDefault="000817F5" w:rsidP="0074765F">
      <w:pPr>
        <w:tabs>
          <w:tab w:val="left" w:pos="360"/>
          <w:tab w:val="left" w:pos="1080"/>
          <w:tab w:val="left" w:pos="1800"/>
        </w:tabs>
        <w:jc w:val="both"/>
        <w:rPr>
          <w:rFonts w:ascii="Arial" w:hAnsi="Arial" w:cs="Arial"/>
          <w:color w:val="000000"/>
          <w:sz w:val="22"/>
          <w:szCs w:val="22"/>
        </w:rPr>
      </w:pPr>
      <w:r>
        <w:rPr>
          <w:rFonts w:ascii="Arial" w:hAnsi="Arial" w:cs="Arial"/>
          <w:color w:val="000000"/>
          <w:sz w:val="22"/>
          <w:szCs w:val="22"/>
        </w:rPr>
        <w:tab/>
      </w:r>
      <w:r w:rsidR="00626A55" w:rsidRPr="00FD35C0">
        <w:rPr>
          <w:rFonts w:ascii="Arial" w:hAnsi="Arial" w:cs="Arial"/>
          <w:color w:val="000000"/>
          <w:sz w:val="22"/>
          <w:szCs w:val="22"/>
          <w:u w:val="single"/>
        </w:rPr>
        <w:t>EMPLOYEES WITH TEN (10) YEARS OF SERVICE</w:t>
      </w:r>
      <w:r w:rsidR="00626A55" w:rsidRPr="00FD35C0">
        <w:rPr>
          <w:rFonts w:ascii="Arial" w:hAnsi="Arial" w:cs="Arial"/>
          <w:color w:val="000000"/>
          <w:sz w:val="22"/>
          <w:szCs w:val="22"/>
        </w:rPr>
        <w:t>:</w:t>
      </w:r>
    </w:p>
    <w:p w14:paraId="49AAA55F" w14:textId="77777777" w:rsidR="00626A55" w:rsidRPr="00FD35C0" w:rsidRDefault="00626A55" w:rsidP="0074765F">
      <w:pPr>
        <w:tabs>
          <w:tab w:val="left" w:pos="360"/>
          <w:tab w:val="left" w:pos="1080"/>
          <w:tab w:val="left" w:pos="1800"/>
        </w:tabs>
        <w:jc w:val="both"/>
        <w:rPr>
          <w:rFonts w:ascii="Arial" w:hAnsi="Arial" w:cs="Arial"/>
          <w:color w:val="000000"/>
          <w:sz w:val="22"/>
          <w:szCs w:val="22"/>
        </w:rPr>
      </w:pPr>
    </w:p>
    <w:p w14:paraId="329703AE" w14:textId="750C1EAF" w:rsidR="00626A55" w:rsidRPr="00FD35C0" w:rsidRDefault="00626A55" w:rsidP="0074765F">
      <w:pPr>
        <w:tabs>
          <w:tab w:val="left" w:pos="360"/>
          <w:tab w:val="left" w:pos="1080"/>
          <w:tab w:val="left" w:pos="1800"/>
        </w:tabs>
        <w:jc w:val="both"/>
        <w:rPr>
          <w:rFonts w:ascii="Arial" w:hAnsi="Arial" w:cs="Arial"/>
          <w:color w:val="000000"/>
          <w:sz w:val="22"/>
          <w:szCs w:val="22"/>
        </w:rPr>
      </w:pPr>
      <w:r w:rsidRPr="00FD35C0">
        <w:rPr>
          <w:rFonts w:ascii="Arial" w:hAnsi="Arial" w:cs="Arial"/>
          <w:color w:val="000000"/>
          <w:sz w:val="22"/>
          <w:szCs w:val="22"/>
        </w:rPr>
        <w:tab/>
        <w:t xml:space="preserve">For each payroll period, the Employer will </w:t>
      </w:r>
      <w:proofErr w:type="gramStart"/>
      <w:r w:rsidRPr="00FD35C0">
        <w:rPr>
          <w:rFonts w:ascii="Arial" w:hAnsi="Arial" w:cs="Arial"/>
          <w:color w:val="000000"/>
          <w:sz w:val="22"/>
          <w:szCs w:val="22"/>
        </w:rPr>
        <w:t>make a contribution</w:t>
      </w:r>
      <w:proofErr w:type="gramEnd"/>
      <w:r w:rsidRPr="00FD35C0">
        <w:rPr>
          <w:rFonts w:ascii="Arial" w:hAnsi="Arial" w:cs="Arial"/>
          <w:color w:val="000000"/>
          <w:sz w:val="22"/>
          <w:szCs w:val="22"/>
        </w:rPr>
        <w:t xml:space="preserve"> on the employee’s behalf equal to the employee’s savings contributions, of </w:t>
      </w:r>
      <w:r w:rsidR="00F949F7" w:rsidRPr="00FD35C0">
        <w:rPr>
          <w:rFonts w:ascii="Arial" w:hAnsi="Arial" w:cs="Arial"/>
          <w:color w:val="000000"/>
          <w:sz w:val="22"/>
          <w:szCs w:val="22"/>
        </w:rPr>
        <w:t xml:space="preserve">up to </w:t>
      </w:r>
      <w:r w:rsidR="004361F3">
        <w:rPr>
          <w:rFonts w:ascii="Arial" w:hAnsi="Arial" w:cs="Arial"/>
          <w:color w:val="000000"/>
          <w:sz w:val="22"/>
          <w:szCs w:val="22"/>
        </w:rPr>
        <w:t xml:space="preserve">four percent </w:t>
      </w:r>
      <w:r w:rsidRPr="00FD35C0">
        <w:rPr>
          <w:rFonts w:ascii="Arial" w:hAnsi="Arial" w:cs="Arial"/>
          <w:color w:val="000000"/>
          <w:sz w:val="22"/>
          <w:szCs w:val="22"/>
        </w:rPr>
        <w:t>(4%) of the employee’s eligible compensation for such payroll period.</w:t>
      </w:r>
    </w:p>
    <w:p w14:paraId="6674FFB4" w14:textId="77777777" w:rsidR="00626A55" w:rsidRPr="00FD35C0" w:rsidRDefault="00626A55" w:rsidP="0074765F">
      <w:pPr>
        <w:tabs>
          <w:tab w:val="left" w:pos="360"/>
          <w:tab w:val="left" w:pos="1080"/>
          <w:tab w:val="left" w:pos="1800"/>
        </w:tabs>
        <w:jc w:val="both"/>
        <w:rPr>
          <w:rFonts w:ascii="Arial" w:hAnsi="Arial" w:cs="Arial"/>
          <w:color w:val="000000"/>
          <w:sz w:val="22"/>
          <w:szCs w:val="22"/>
        </w:rPr>
      </w:pPr>
    </w:p>
    <w:p w14:paraId="31827FE6" w14:textId="77777777" w:rsidR="00626A55" w:rsidRPr="00FD35C0" w:rsidRDefault="00626A55" w:rsidP="0074765F">
      <w:pPr>
        <w:tabs>
          <w:tab w:val="left" w:pos="360"/>
          <w:tab w:val="left" w:pos="1080"/>
          <w:tab w:val="left" w:pos="1800"/>
        </w:tabs>
        <w:jc w:val="both"/>
        <w:rPr>
          <w:rFonts w:ascii="Arial" w:hAnsi="Arial" w:cs="Arial"/>
          <w:color w:val="000000"/>
          <w:sz w:val="22"/>
          <w:szCs w:val="22"/>
        </w:rPr>
      </w:pPr>
      <w:r w:rsidRPr="00FD35C0">
        <w:rPr>
          <w:rFonts w:ascii="Arial" w:hAnsi="Arial" w:cs="Arial"/>
          <w:color w:val="000000"/>
          <w:sz w:val="22"/>
          <w:szCs w:val="22"/>
        </w:rPr>
        <w:tab/>
        <w:t>The Employer’s matching contribution is contingent upon receipt of a valid application for participation wherein the employee agrees to contribute.  The Employer shall be obligated to begin contributions on behalf of a participating employee the first day of the next full payroll week following receipt of such valid application.</w:t>
      </w:r>
    </w:p>
    <w:p w14:paraId="409AA2A3" w14:textId="77777777" w:rsidR="00BE36A3" w:rsidRPr="00FD35C0" w:rsidRDefault="00BE36A3" w:rsidP="0074765F">
      <w:pPr>
        <w:tabs>
          <w:tab w:val="left" w:pos="360"/>
          <w:tab w:val="left" w:pos="1080"/>
          <w:tab w:val="left" w:pos="1800"/>
        </w:tabs>
        <w:jc w:val="both"/>
        <w:rPr>
          <w:rStyle w:val="InitialStyle"/>
          <w:rFonts w:ascii="Arial" w:hAnsi="Arial" w:cs="Arial"/>
          <w:u w:val="single"/>
        </w:rPr>
      </w:pPr>
    </w:p>
    <w:p w14:paraId="750D4C17" w14:textId="216BD2F1" w:rsidR="00626A55" w:rsidRPr="00FD35C0" w:rsidRDefault="00626A55" w:rsidP="0074765F">
      <w:pPr>
        <w:tabs>
          <w:tab w:val="left" w:pos="360"/>
          <w:tab w:val="left" w:pos="1080"/>
          <w:tab w:val="left" w:pos="1530"/>
          <w:tab w:val="left" w:pos="5310"/>
        </w:tabs>
        <w:jc w:val="both"/>
        <w:rPr>
          <w:rStyle w:val="InitialStyle"/>
          <w:rFonts w:ascii="Arial" w:hAnsi="Arial" w:cs="Arial"/>
          <w:sz w:val="22"/>
          <w:szCs w:val="22"/>
        </w:rPr>
      </w:pPr>
      <w:r w:rsidRPr="00FD35C0">
        <w:rPr>
          <w:rStyle w:val="InitialStyle"/>
          <w:rFonts w:ascii="Arial" w:hAnsi="Arial" w:cs="Arial"/>
          <w:b/>
          <w:bCs/>
          <w:sz w:val="22"/>
          <w:szCs w:val="22"/>
          <w:u w:val="single"/>
        </w:rPr>
        <w:t>Section 3</w:t>
      </w:r>
      <w:r w:rsidR="00147A02" w:rsidRPr="00FD35C0">
        <w:rPr>
          <w:rStyle w:val="InitialStyle"/>
          <w:rFonts w:ascii="Arial" w:hAnsi="Arial" w:cs="Arial"/>
          <w:b/>
          <w:bCs/>
          <w:sz w:val="22"/>
          <w:szCs w:val="22"/>
          <w:u w:val="single"/>
        </w:rPr>
        <w:t>2</w:t>
      </w:r>
      <w:r w:rsidRPr="00FD35C0">
        <w:rPr>
          <w:rStyle w:val="InitialStyle"/>
          <w:rFonts w:ascii="Arial" w:hAnsi="Arial" w:cs="Arial"/>
          <w:b/>
          <w:bCs/>
          <w:sz w:val="22"/>
          <w:szCs w:val="22"/>
          <w:u w:val="single"/>
        </w:rPr>
        <w:t>.3</w:t>
      </w:r>
      <w:r w:rsidRPr="00FD35C0">
        <w:rPr>
          <w:rStyle w:val="InitialStyle"/>
          <w:rFonts w:ascii="Arial" w:hAnsi="Arial" w:cs="Arial"/>
          <w:sz w:val="22"/>
          <w:szCs w:val="22"/>
        </w:rPr>
        <w:tab/>
      </w:r>
      <w:r w:rsidRPr="00FD35C0">
        <w:rPr>
          <w:rFonts w:ascii="Arial" w:hAnsi="Arial" w:cs="Arial"/>
          <w:sz w:val="22"/>
          <w:szCs w:val="22"/>
        </w:rPr>
        <w:t>Contributions shall be made for all employees who have been paid or are entitled to payment for the performance of duties including vacation and holiday pay at any time during the month</w:t>
      </w:r>
      <w:r w:rsidRPr="00FD35C0">
        <w:rPr>
          <w:rStyle w:val="InitialStyle"/>
          <w:rFonts w:ascii="Arial" w:hAnsi="Arial" w:cs="Arial"/>
          <w:sz w:val="22"/>
          <w:szCs w:val="22"/>
        </w:rPr>
        <w:t>.</w:t>
      </w:r>
    </w:p>
    <w:p w14:paraId="40883EB1" w14:textId="77777777" w:rsidR="00147A02" w:rsidRPr="00FD35C0" w:rsidRDefault="00147A02" w:rsidP="0074765F">
      <w:pPr>
        <w:tabs>
          <w:tab w:val="left" w:pos="360"/>
          <w:tab w:val="left" w:pos="1080"/>
          <w:tab w:val="left" w:pos="1530"/>
          <w:tab w:val="left" w:pos="5310"/>
        </w:tabs>
        <w:jc w:val="both"/>
        <w:rPr>
          <w:rStyle w:val="InitialStyle"/>
          <w:rFonts w:ascii="Arial" w:hAnsi="Arial" w:cs="Arial"/>
          <w:sz w:val="22"/>
          <w:szCs w:val="22"/>
        </w:rPr>
      </w:pPr>
    </w:p>
    <w:p w14:paraId="2299878F" w14:textId="49127FE4" w:rsidR="00887D42" w:rsidRDefault="00626A55" w:rsidP="00887D42">
      <w:pPr>
        <w:jc w:val="both"/>
        <w:rPr>
          <w:rFonts w:ascii="Arial" w:hAnsi="Arial" w:cs="Arial"/>
          <w:sz w:val="22"/>
          <w:szCs w:val="22"/>
        </w:rPr>
      </w:pPr>
      <w:r w:rsidRPr="00FD35C0">
        <w:rPr>
          <w:rFonts w:ascii="Arial" w:hAnsi="Arial" w:cs="Arial"/>
          <w:b/>
          <w:bCs/>
          <w:sz w:val="22"/>
          <w:szCs w:val="22"/>
          <w:u w:val="single"/>
        </w:rPr>
        <w:t>Section 3</w:t>
      </w:r>
      <w:r w:rsidR="00147A02" w:rsidRPr="00FD35C0">
        <w:rPr>
          <w:rFonts w:ascii="Arial" w:hAnsi="Arial" w:cs="Arial"/>
          <w:b/>
          <w:bCs/>
          <w:sz w:val="22"/>
          <w:szCs w:val="22"/>
          <w:u w:val="single"/>
        </w:rPr>
        <w:t>2</w:t>
      </w:r>
      <w:r w:rsidRPr="00FD35C0">
        <w:rPr>
          <w:rFonts w:ascii="Arial" w:hAnsi="Arial" w:cs="Arial"/>
          <w:b/>
          <w:bCs/>
          <w:sz w:val="22"/>
          <w:szCs w:val="22"/>
          <w:u w:val="single"/>
        </w:rPr>
        <w:t>.4</w:t>
      </w:r>
      <w:r w:rsidRPr="00FD35C0">
        <w:rPr>
          <w:rFonts w:ascii="Arial" w:hAnsi="Arial" w:cs="Arial"/>
          <w:sz w:val="22"/>
          <w:szCs w:val="22"/>
        </w:rPr>
        <w:t xml:space="preserve"> </w:t>
      </w:r>
      <w:r w:rsidRPr="00FD35C0">
        <w:rPr>
          <w:rFonts w:ascii="Arial" w:hAnsi="Arial" w:cs="Arial"/>
          <w:sz w:val="22"/>
          <w:szCs w:val="22"/>
        </w:rPr>
        <w:tab/>
        <w:t xml:space="preserve">Contributions on behalf of all employees shall commence on the first (1st) day of the month following the completion of </w:t>
      </w:r>
      <w:r w:rsidR="00614172">
        <w:rPr>
          <w:rFonts w:ascii="Arial" w:hAnsi="Arial" w:cs="Arial"/>
          <w:sz w:val="22"/>
          <w:szCs w:val="22"/>
        </w:rPr>
        <w:t>six (6) months</w:t>
      </w:r>
      <w:r w:rsidRPr="00FD35C0">
        <w:rPr>
          <w:rFonts w:ascii="Arial" w:hAnsi="Arial" w:cs="Arial"/>
          <w:sz w:val="22"/>
          <w:szCs w:val="22"/>
        </w:rPr>
        <w:t xml:space="preserve"> of employment with the Employer.  A year of employment is defined by twelve (12) months of consecutive employment with a minimum of 832 hours worked.  In the event the Employer hires an employee who has been employed by any participating employer, and been an active participant in the UFCW Local One 40</w:t>
      </w:r>
      <w:r w:rsidR="004361F3">
        <w:rPr>
          <w:rFonts w:ascii="Arial" w:hAnsi="Arial" w:cs="Arial"/>
          <w:sz w:val="22"/>
          <w:szCs w:val="22"/>
        </w:rPr>
        <w:t>1K</w:t>
      </w:r>
      <w:r w:rsidRPr="00FD35C0">
        <w:rPr>
          <w:rFonts w:ascii="Arial" w:hAnsi="Arial" w:cs="Arial"/>
          <w:sz w:val="22"/>
          <w:szCs w:val="22"/>
        </w:rPr>
        <w:t xml:space="preserve"> Savings Fund at that prior employer, within one (1) year prior to the date of hiring, such employee shall become eligible to participate on the first day of the month following the completion of such period of employment with the</w:t>
      </w:r>
      <w:r w:rsidRPr="00FD35C0">
        <w:rPr>
          <w:rFonts w:ascii="Arial" w:hAnsi="Arial" w:cs="Arial"/>
          <w:b/>
          <w:bCs/>
          <w:sz w:val="22"/>
          <w:szCs w:val="22"/>
        </w:rPr>
        <w:t xml:space="preserve"> </w:t>
      </w:r>
      <w:r w:rsidRPr="00FD35C0">
        <w:rPr>
          <w:rFonts w:ascii="Arial" w:hAnsi="Arial" w:cs="Arial"/>
          <w:sz w:val="22"/>
          <w:szCs w:val="22"/>
        </w:rPr>
        <w:t>Employer</w:t>
      </w:r>
      <w:r w:rsidRPr="00FD35C0">
        <w:rPr>
          <w:rFonts w:ascii="Arial" w:hAnsi="Arial" w:cs="Arial"/>
          <w:b/>
          <w:bCs/>
          <w:sz w:val="22"/>
          <w:szCs w:val="22"/>
        </w:rPr>
        <w:t xml:space="preserve"> </w:t>
      </w:r>
      <w:r w:rsidRPr="00FD35C0">
        <w:rPr>
          <w:rFonts w:ascii="Arial" w:hAnsi="Arial" w:cs="Arial"/>
          <w:sz w:val="22"/>
          <w:szCs w:val="22"/>
        </w:rPr>
        <w:t>which together with the Employee's prior participation in the UFCW Local One 40</w:t>
      </w:r>
      <w:r w:rsidR="004361F3">
        <w:rPr>
          <w:rFonts w:ascii="Arial" w:hAnsi="Arial" w:cs="Arial"/>
          <w:sz w:val="22"/>
          <w:szCs w:val="22"/>
        </w:rPr>
        <w:t>K</w:t>
      </w:r>
      <w:r w:rsidRPr="00FD35C0">
        <w:rPr>
          <w:rFonts w:ascii="Arial" w:hAnsi="Arial" w:cs="Arial"/>
          <w:sz w:val="22"/>
          <w:szCs w:val="22"/>
        </w:rPr>
        <w:t xml:space="preserve"> Savings Fund through any participating employer, shall aggregate two (2) years of employment as defined above.</w:t>
      </w:r>
      <w:r w:rsidR="00887D42">
        <w:rPr>
          <w:rFonts w:ascii="Arial" w:hAnsi="Arial" w:cs="Arial"/>
          <w:sz w:val="22"/>
          <w:szCs w:val="22"/>
        </w:rPr>
        <w:br w:type="page"/>
      </w:r>
    </w:p>
    <w:p w14:paraId="65F53B6A" w14:textId="77777777" w:rsidR="000817F5" w:rsidRDefault="000817F5" w:rsidP="00887D42">
      <w:pPr>
        <w:tabs>
          <w:tab w:val="left" w:pos="360"/>
          <w:tab w:val="left" w:pos="1080"/>
          <w:tab w:val="left" w:pos="1800"/>
        </w:tabs>
        <w:jc w:val="both"/>
        <w:rPr>
          <w:rStyle w:val="InitialStyle"/>
          <w:rFonts w:ascii="Arial" w:hAnsi="Arial" w:cs="Arial"/>
          <w:sz w:val="22"/>
          <w:szCs w:val="22"/>
          <w:u w:val="single"/>
        </w:rPr>
      </w:pPr>
    </w:p>
    <w:p w14:paraId="28F10DD8" w14:textId="741F0AFB" w:rsidR="00887D42" w:rsidRPr="000817F5" w:rsidRDefault="00887D42" w:rsidP="00887D42">
      <w:pPr>
        <w:tabs>
          <w:tab w:val="left" w:pos="360"/>
          <w:tab w:val="left" w:pos="1080"/>
          <w:tab w:val="left" w:pos="1800"/>
        </w:tabs>
        <w:jc w:val="both"/>
        <w:rPr>
          <w:rStyle w:val="InitialStyle"/>
          <w:rFonts w:ascii="Arial" w:hAnsi="Arial" w:cs="Arial"/>
          <w:sz w:val="22"/>
          <w:szCs w:val="22"/>
          <w:u w:val="single"/>
        </w:rPr>
      </w:pPr>
      <w:r w:rsidRPr="000817F5">
        <w:rPr>
          <w:rStyle w:val="InitialStyle"/>
          <w:rFonts w:ascii="Arial" w:hAnsi="Arial" w:cs="Arial"/>
          <w:sz w:val="22"/>
          <w:szCs w:val="22"/>
          <w:u w:val="single"/>
        </w:rPr>
        <w:t>ARTICLE 32- UFCW LOCAL ONE 401K SAVINGS FUND - CONTINUED</w:t>
      </w:r>
    </w:p>
    <w:p w14:paraId="31282836" w14:textId="77777777" w:rsidR="00626A55" w:rsidRPr="00AC3622" w:rsidRDefault="00626A55" w:rsidP="0074765F">
      <w:pPr>
        <w:pStyle w:val="DefaultText"/>
        <w:tabs>
          <w:tab w:val="left" w:pos="1530"/>
          <w:tab w:val="left" w:pos="5310"/>
        </w:tabs>
        <w:jc w:val="both"/>
        <w:rPr>
          <w:rStyle w:val="InitialStyle"/>
          <w:rFonts w:ascii="Arial" w:hAnsi="Arial" w:cs="Arial"/>
          <w:sz w:val="22"/>
          <w:szCs w:val="22"/>
        </w:rPr>
      </w:pPr>
    </w:p>
    <w:p w14:paraId="6C9B623A" w14:textId="71C2A40D" w:rsidR="00626A55" w:rsidRPr="00AC3622" w:rsidRDefault="00626A55" w:rsidP="0074765F">
      <w:pPr>
        <w:pStyle w:val="DefaultText"/>
        <w:tabs>
          <w:tab w:val="left" w:pos="360"/>
          <w:tab w:val="left" w:pos="1080"/>
          <w:tab w:val="left" w:pos="1530"/>
          <w:tab w:val="left" w:pos="5310"/>
        </w:tabs>
        <w:jc w:val="both"/>
        <w:rPr>
          <w:rStyle w:val="InitialStyle"/>
          <w:rFonts w:ascii="Arial" w:hAnsi="Arial" w:cs="Arial"/>
          <w:sz w:val="22"/>
          <w:szCs w:val="22"/>
        </w:rPr>
      </w:pPr>
      <w:r w:rsidRPr="00AC3622">
        <w:rPr>
          <w:rStyle w:val="InitialStyle"/>
          <w:rFonts w:ascii="Arial" w:hAnsi="Arial" w:cs="Arial"/>
          <w:b/>
          <w:bCs/>
          <w:sz w:val="22"/>
          <w:szCs w:val="22"/>
          <w:u w:val="single"/>
        </w:rPr>
        <w:t>Section 3</w:t>
      </w:r>
      <w:r w:rsidR="00147A02" w:rsidRPr="00AC3622">
        <w:rPr>
          <w:rStyle w:val="InitialStyle"/>
          <w:rFonts w:ascii="Arial" w:hAnsi="Arial" w:cs="Arial"/>
          <w:b/>
          <w:bCs/>
          <w:sz w:val="22"/>
          <w:szCs w:val="22"/>
          <w:u w:val="single"/>
        </w:rPr>
        <w:t>2</w:t>
      </w:r>
      <w:r w:rsidRPr="00AC3622">
        <w:rPr>
          <w:rStyle w:val="InitialStyle"/>
          <w:rFonts w:ascii="Arial" w:hAnsi="Arial" w:cs="Arial"/>
          <w:b/>
          <w:bCs/>
          <w:sz w:val="22"/>
          <w:szCs w:val="22"/>
          <w:u w:val="single"/>
        </w:rPr>
        <w:t>.5</w:t>
      </w:r>
      <w:r w:rsidRPr="00AC3622">
        <w:rPr>
          <w:rStyle w:val="InitialStyle"/>
          <w:rFonts w:ascii="Arial" w:hAnsi="Arial" w:cs="Arial"/>
          <w:sz w:val="22"/>
          <w:szCs w:val="22"/>
        </w:rPr>
        <w:t xml:space="preserve"> </w:t>
      </w:r>
      <w:r w:rsidRPr="00AC3622">
        <w:rPr>
          <w:rStyle w:val="InitialStyle"/>
          <w:rFonts w:ascii="Arial" w:hAnsi="Arial" w:cs="Arial"/>
          <w:sz w:val="22"/>
          <w:szCs w:val="22"/>
        </w:rPr>
        <w:tab/>
        <w:t>The Employer hereby agrees to be bound by the terms of the Trust Agreement and the policies and procedures adopted by the Board of Trustees which governs the operation of the Fund and hereby agrees to accept the Employer Trustees of the Fund who have been selected as provided therein, as its representatives in the joint administration of the Fund.</w:t>
      </w:r>
    </w:p>
    <w:p w14:paraId="337BBDD4" w14:textId="77777777" w:rsidR="00626A55" w:rsidRPr="00AC3622" w:rsidRDefault="00626A55" w:rsidP="0074765F">
      <w:pPr>
        <w:pStyle w:val="DefaultText"/>
        <w:tabs>
          <w:tab w:val="left" w:pos="5310"/>
        </w:tabs>
        <w:jc w:val="both"/>
        <w:rPr>
          <w:rStyle w:val="InitialStyle"/>
          <w:rFonts w:ascii="Arial" w:hAnsi="Arial" w:cs="Arial"/>
          <w:sz w:val="22"/>
          <w:szCs w:val="22"/>
        </w:rPr>
      </w:pPr>
    </w:p>
    <w:p w14:paraId="2D2E4D53" w14:textId="084BA59B" w:rsidR="00626A55" w:rsidRPr="00AC3622" w:rsidRDefault="00626A55" w:rsidP="0074765F">
      <w:pPr>
        <w:pStyle w:val="DefaultText"/>
        <w:tabs>
          <w:tab w:val="left" w:pos="360"/>
          <w:tab w:val="left" w:pos="1080"/>
          <w:tab w:val="left" w:pos="1620"/>
          <w:tab w:val="left" w:pos="5310"/>
        </w:tabs>
        <w:jc w:val="both"/>
        <w:rPr>
          <w:rStyle w:val="InitialStyle"/>
          <w:rFonts w:ascii="Arial" w:hAnsi="Arial" w:cs="Arial"/>
          <w:sz w:val="22"/>
          <w:szCs w:val="22"/>
        </w:rPr>
      </w:pPr>
      <w:r w:rsidRPr="00AC3622">
        <w:rPr>
          <w:rStyle w:val="InitialStyle"/>
          <w:rFonts w:ascii="Arial" w:hAnsi="Arial" w:cs="Arial"/>
          <w:b/>
          <w:bCs/>
          <w:sz w:val="22"/>
          <w:szCs w:val="22"/>
          <w:u w:val="single"/>
        </w:rPr>
        <w:t>Section 3</w:t>
      </w:r>
      <w:r w:rsidR="00147A02" w:rsidRPr="00AC3622">
        <w:rPr>
          <w:rStyle w:val="InitialStyle"/>
          <w:rFonts w:ascii="Arial" w:hAnsi="Arial" w:cs="Arial"/>
          <w:b/>
          <w:bCs/>
          <w:sz w:val="22"/>
          <w:szCs w:val="22"/>
          <w:u w:val="single"/>
        </w:rPr>
        <w:t>2</w:t>
      </w:r>
      <w:r w:rsidRPr="00AC3622">
        <w:rPr>
          <w:rStyle w:val="InitialStyle"/>
          <w:rFonts w:ascii="Arial" w:hAnsi="Arial" w:cs="Arial"/>
          <w:b/>
          <w:bCs/>
          <w:sz w:val="22"/>
          <w:szCs w:val="22"/>
          <w:u w:val="single"/>
        </w:rPr>
        <w:t>.6</w:t>
      </w:r>
      <w:r w:rsidRPr="00AC3622">
        <w:rPr>
          <w:rStyle w:val="InitialStyle"/>
          <w:rFonts w:ascii="Arial" w:hAnsi="Arial" w:cs="Arial"/>
          <w:sz w:val="22"/>
          <w:szCs w:val="22"/>
        </w:rPr>
        <w:t xml:space="preserve"> </w:t>
      </w:r>
      <w:r w:rsidRPr="00AC3622">
        <w:rPr>
          <w:rStyle w:val="InitialStyle"/>
          <w:rFonts w:ascii="Arial" w:hAnsi="Arial" w:cs="Arial"/>
          <w:sz w:val="22"/>
          <w:szCs w:val="22"/>
        </w:rPr>
        <w:tab/>
        <w:t>The Fund shall have its principal office in Oriskany, NY and shall be administered by a Board of Trustees consisting of an equal number of Union and Employer Trustees selected in accordance with the Declaration of Trust.</w:t>
      </w:r>
    </w:p>
    <w:p w14:paraId="645944CA" w14:textId="77777777" w:rsidR="00626A55" w:rsidRPr="00AC3622" w:rsidRDefault="00626A55" w:rsidP="0074765F">
      <w:pPr>
        <w:pStyle w:val="DefaultText"/>
        <w:tabs>
          <w:tab w:val="left" w:pos="1620"/>
          <w:tab w:val="left" w:pos="5310"/>
        </w:tabs>
        <w:jc w:val="both"/>
        <w:rPr>
          <w:rStyle w:val="InitialStyle"/>
          <w:rFonts w:ascii="Arial" w:hAnsi="Arial" w:cs="Arial"/>
          <w:sz w:val="22"/>
          <w:szCs w:val="22"/>
        </w:rPr>
      </w:pPr>
    </w:p>
    <w:p w14:paraId="4FB0D8D7" w14:textId="4228C760" w:rsidR="00626A55" w:rsidRPr="00AC3622" w:rsidRDefault="00626A55" w:rsidP="0074765F">
      <w:pPr>
        <w:pStyle w:val="DefaultText"/>
        <w:tabs>
          <w:tab w:val="left" w:pos="360"/>
          <w:tab w:val="left" w:pos="1080"/>
          <w:tab w:val="left" w:pos="1620"/>
          <w:tab w:val="left" w:pos="5310"/>
        </w:tabs>
        <w:jc w:val="both"/>
        <w:rPr>
          <w:rStyle w:val="InitialStyle"/>
          <w:rFonts w:ascii="Arial" w:hAnsi="Arial" w:cs="Arial"/>
          <w:sz w:val="22"/>
          <w:szCs w:val="22"/>
        </w:rPr>
      </w:pPr>
      <w:r w:rsidRPr="00AC3622">
        <w:rPr>
          <w:rStyle w:val="InitialStyle"/>
          <w:rFonts w:ascii="Arial" w:hAnsi="Arial" w:cs="Arial"/>
          <w:b/>
          <w:bCs/>
          <w:sz w:val="22"/>
          <w:szCs w:val="22"/>
          <w:u w:val="single"/>
        </w:rPr>
        <w:t>Section 3</w:t>
      </w:r>
      <w:r w:rsidR="00147A02" w:rsidRPr="00AC3622">
        <w:rPr>
          <w:rStyle w:val="InitialStyle"/>
          <w:rFonts w:ascii="Arial" w:hAnsi="Arial" w:cs="Arial"/>
          <w:b/>
          <w:bCs/>
          <w:sz w:val="22"/>
          <w:szCs w:val="22"/>
          <w:u w:val="single"/>
        </w:rPr>
        <w:t>2</w:t>
      </w:r>
      <w:r w:rsidRPr="00AC3622">
        <w:rPr>
          <w:rStyle w:val="InitialStyle"/>
          <w:rFonts w:ascii="Arial" w:hAnsi="Arial" w:cs="Arial"/>
          <w:b/>
          <w:bCs/>
          <w:sz w:val="22"/>
          <w:szCs w:val="22"/>
          <w:u w:val="single"/>
        </w:rPr>
        <w:t>.7</w:t>
      </w:r>
      <w:r w:rsidRPr="00AC3622">
        <w:rPr>
          <w:rStyle w:val="InitialStyle"/>
          <w:rFonts w:ascii="Arial" w:hAnsi="Arial" w:cs="Arial"/>
          <w:sz w:val="22"/>
          <w:szCs w:val="22"/>
        </w:rPr>
        <w:t xml:space="preserve"> </w:t>
      </w:r>
      <w:r w:rsidRPr="00AC3622">
        <w:rPr>
          <w:rStyle w:val="InitialStyle"/>
          <w:rFonts w:ascii="Arial" w:hAnsi="Arial" w:cs="Arial"/>
          <w:sz w:val="22"/>
          <w:szCs w:val="22"/>
        </w:rPr>
        <w:tab/>
        <w:t>The Employer hereby acknowledges the provisions of the Trust Agreement dealing with the authority of the Trustees to compel and enforce the payment of contributions required hereunder.  The Trustees, or their designated representatives, shall have the right to inspect payroll records, time records and such other records maintained by the Employer in the normal course of business as the Trustees shall believe pertain to the Fund.  The Employer shall make available such records during reasonable business hours upon receipt of notice from the Trustees that they intend to conduct an audit or examination of such records for the purpose of verifying payments due to the Fund and to ensure compliance by the Employer with its obligation to make contributions pursuant to the terms of this Agreement, the Agreement and Declaration of Trust and applicable law.  The term record shall refer only to the records of bargaining unit personnel covered by this Agreement.</w:t>
      </w:r>
    </w:p>
    <w:p w14:paraId="4E7B99AE" w14:textId="77777777" w:rsidR="00626A55" w:rsidRPr="00AC3622" w:rsidRDefault="00626A55" w:rsidP="0074765F">
      <w:pPr>
        <w:pStyle w:val="BodyText"/>
        <w:widowControl/>
        <w:tabs>
          <w:tab w:val="left" w:pos="1620"/>
        </w:tabs>
        <w:overflowPunct/>
        <w:autoSpaceDE/>
        <w:autoSpaceDN/>
        <w:adjustRightInd/>
        <w:rPr>
          <w:rFonts w:ascii="Arial" w:hAnsi="Arial" w:cs="Arial"/>
          <w:sz w:val="22"/>
          <w:szCs w:val="22"/>
        </w:rPr>
      </w:pPr>
    </w:p>
    <w:p w14:paraId="76C37F6D" w14:textId="0401335F" w:rsidR="00626A55" w:rsidRPr="000817F5" w:rsidRDefault="00626A55" w:rsidP="0074765F">
      <w:pPr>
        <w:pStyle w:val="BodyText"/>
        <w:widowControl/>
        <w:tabs>
          <w:tab w:val="left" w:pos="1620"/>
        </w:tabs>
        <w:overflowPunct/>
        <w:autoSpaceDE/>
        <w:autoSpaceDN/>
        <w:adjustRightInd/>
        <w:rPr>
          <w:rFonts w:ascii="Arial" w:hAnsi="Arial" w:cs="Arial"/>
          <w:sz w:val="22"/>
          <w:szCs w:val="22"/>
        </w:rPr>
      </w:pPr>
      <w:r w:rsidRPr="000817F5">
        <w:rPr>
          <w:rFonts w:ascii="Arial" w:hAnsi="Arial" w:cs="Arial"/>
          <w:b/>
          <w:bCs/>
          <w:sz w:val="22"/>
          <w:szCs w:val="22"/>
          <w:u w:val="single"/>
        </w:rPr>
        <w:t>Section 3</w:t>
      </w:r>
      <w:r w:rsidR="00147A02" w:rsidRPr="000817F5">
        <w:rPr>
          <w:rFonts w:ascii="Arial" w:hAnsi="Arial" w:cs="Arial"/>
          <w:b/>
          <w:bCs/>
          <w:sz w:val="22"/>
          <w:szCs w:val="22"/>
          <w:u w:val="single"/>
        </w:rPr>
        <w:t>2</w:t>
      </w:r>
      <w:r w:rsidRPr="000817F5">
        <w:rPr>
          <w:rFonts w:ascii="Arial" w:hAnsi="Arial" w:cs="Arial"/>
          <w:b/>
          <w:bCs/>
          <w:sz w:val="22"/>
          <w:szCs w:val="22"/>
          <w:u w:val="single"/>
        </w:rPr>
        <w:t>.8</w:t>
      </w:r>
      <w:r w:rsidRPr="000817F5">
        <w:rPr>
          <w:rFonts w:ascii="Arial" w:hAnsi="Arial" w:cs="Arial"/>
          <w:sz w:val="22"/>
          <w:szCs w:val="22"/>
        </w:rPr>
        <w:t xml:space="preserve"> </w:t>
      </w:r>
      <w:r w:rsidRPr="000817F5">
        <w:rPr>
          <w:rFonts w:ascii="Arial" w:hAnsi="Arial" w:cs="Arial"/>
          <w:sz w:val="22"/>
          <w:szCs w:val="22"/>
        </w:rPr>
        <w:tab/>
        <w:t>The Employer agrees to take the actions indicated below with respect to its employees:</w:t>
      </w:r>
    </w:p>
    <w:p w14:paraId="44FC62EC" w14:textId="77777777" w:rsidR="00626A55" w:rsidRPr="000817F5" w:rsidRDefault="00626A55" w:rsidP="0074765F">
      <w:pPr>
        <w:pStyle w:val="BodyText"/>
        <w:widowControl/>
        <w:tabs>
          <w:tab w:val="clear" w:pos="1080"/>
          <w:tab w:val="left" w:pos="1620"/>
        </w:tabs>
        <w:overflowPunct/>
        <w:autoSpaceDE/>
        <w:autoSpaceDN/>
        <w:adjustRightInd/>
        <w:ind w:left="360"/>
        <w:rPr>
          <w:rFonts w:ascii="Arial" w:hAnsi="Arial" w:cs="Arial"/>
          <w:sz w:val="22"/>
          <w:szCs w:val="22"/>
        </w:rPr>
      </w:pPr>
    </w:p>
    <w:p w14:paraId="0E645E66" w14:textId="17A0950A" w:rsidR="00626A55" w:rsidRPr="000817F5" w:rsidRDefault="00626A55" w:rsidP="009A635B">
      <w:pPr>
        <w:tabs>
          <w:tab w:val="left" w:pos="360"/>
          <w:tab w:val="left" w:pos="1080"/>
          <w:tab w:val="left" w:pos="1800"/>
        </w:tabs>
        <w:jc w:val="both"/>
        <w:rPr>
          <w:rStyle w:val="InitialStyle"/>
          <w:rFonts w:ascii="Arial" w:hAnsi="Arial" w:cs="Arial"/>
          <w:sz w:val="22"/>
          <w:szCs w:val="22"/>
        </w:rPr>
      </w:pPr>
      <w:r w:rsidRPr="000817F5">
        <w:rPr>
          <w:rFonts w:ascii="Arial" w:hAnsi="Arial" w:cs="Arial"/>
          <w:sz w:val="22"/>
          <w:szCs w:val="22"/>
        </w:rPr>
        <w:tab/>
      </w:r>
      <w:r w:rsidRPr="000817F5">
        <w:rPr>
          <w:rFonts w:ascii="Arial" w:hAnsi="Arial" w:cs="Arial"/>
          <w:sz w:val="22"/>
          <w:szCs w:val="22"/>
        </w:rPr>
        <w:tab/>
        <w:t>a)</w:t>
      </w:r>
      <w:r w:rsidRPr="000817F5">
        <w:rPr>
          <w:rFonts w:ascii="Arial" w:hAnsi="Arial" w:cs="Arial"/>
          <w:sz w:val="22"/>
          <w:szCs w:val="22"/>
        </w:rPr>
        <w:tab/>
        <w:t xml:space="preserve">Deduct from pay and transmit to the </w:t>
      </w:r>
      <w:r w:rsidRPr="000817F5">
        <w:rPr>
          <w:rStyle w:val="InitialStyle"/>
          <w:rFonts w:ascii="Arial" w:hAnsi="Arial" w:cs="Arial"/>
          <w:sz w:val="22"/>
          <w:szCs w:val="22"/>
        </w:rPr>
        <w:t>UFCW Local One 401</w:t>
      </w:r>
      <w:r w:rsidR="004361F3">
        <w:rPr>
          <w:rStyle w:val="InitialStyle"/>
          <w:rFonts w:ascii="Arial" w:hAnsi="Arial" w:cs="Arial"/>
          <w:sz w:val="22"/>
          <w:szCs w:val="22"/>
        </w:rPr>
        <w:t>K</w:t>
      </w:r>
      <w:r w:rsidRPr="000817F5">
        <w:rPr>
          <w:rStyle w:val="InitialStyle"/>
          <w:rFonts w:ascii="Arial" w:hAnsi="Arial" w:cs="Arial"/>
          <w:sz w:val="22"/>
          <w:szCs w:val="22"/>
        </w:rPr>
        <w:t xml:space="preserve"> Savings </w:t>
      </w:r>
      <w:r w:rsidRPr="000817F5">
        <w:rPr>
          <w:rFonts w:ascii="Arial" w:hAnsi="Arial" w:cs="Arial"/>
          <w:sz w:val="22"/>
          <w:szCs w:val="22"/>
        </w:rPr>
        <w:t xml:space="preserve">Fund pre-tax Employee Contributions and Roth Employee Contributions, as set out in the </w:t>
      </w:r>
      <w:proofErr w:type="gramStart"/>
      <w:r w:rsidRPr="000817F5">
        <w:rPr>
          <w:rFonts w:ascii="Arial" w:hAnsi="Arial" w:cs="Arial"/>
          <w:sz w:val="22"/>
          <w:szCs w:val="22"/>
        </w:rPr>
        <w:t>Plan</w:t>
      </w:r>
      <w:proofErr w:type="gramEnd"/>
      <w:r w:rsidRPr="000817F5">
        <w:rPr>
          <w:rFonts w:ascii="Arial" w:hAnsi="Arial" w:cs="Arial"/>
          <w:sz w:val="22"/>
          <w:szCs w:val="22"/>
        </w:rPr>
        <w:t xml:space="preserve"> and as elected by Employees.  Pre-tax Employee Contributions and Roth Employee Contributions are defined in, and subject to the rules of, the Plan.  Pre-tax Employee Contributions and Roth Employee Contributions shall be remitted to the Plan as soon as they can be reasonably segregated from the Employer’s general assets, but no later than the 10</w:t>
      </w:r>
      <w:r w:rsidRPr="000817F5">
        <w:rPr>
          <w:rFonts w:ascii="Arial" w:hAnsi="Arial" w:cs="Arial"/>
          <w:sz w:val="22"/>
          <w:szCs w:val="22"/>
          <w:vertAlign w:val="superscript"/>
        </w:rPr>
        <w:t>th</w:t>
      </w:r>
      <w:r w:rsidRPr="000817F5">
        <w:rPr>
          <w:rFonts w:ascii="Arial" w:hAnsi="Arial" w:cs="Arial"/>
          <w:sz w:val="22"/>
          <w:szCs w:val="22"/>
        </w:rPr>
        <w:t xml:space="preserve"> of the month following </w:t>
      </w:r>
    </w:p>
    <w:p w14:paraId="216BC7FC" w14:textId="4A33DB89" w:rsidR="00626A55" w:rsidRPr="000817F5" w:rsidRDefault="00626A55" w:rsidP="0074765F">
      <w:pPr>
        <w:tabs>
          <w:tab w:val="left" w:pos="360"/>
          <w:tab w:val="left" w:pos="1080"/>
          <w:tab w:val="left" w:pos="1800"/>
        </w:tabs>
        <w:jc w:val="both"/>
        <w:rPr>
          <w:rFonts w:ascii="Arial" w:hAnsi="Arial" w:cs="Arial"/>
          <w:sz w:val="22"/>
          <w:szCs w:val="22"/>
        </w:rPr>
      </w:pPr>
      <w:r w:rsidRPr="000817F5">
        <w:rPr>
          <w:rFonts w:ascii="Arial" w:hAnsi="Arial" w:cs="Arial"/>
          <w:sz w:val="22"/>
          <w:szCs w:val="22"/>
        </w:rPr>
        <w:t>the covered period of employment.  The Employer</w:t>
      </w:r>
      <w:r w:rsidRPr="000817F5">
        <w:rPr>
          <w:rFonts w:ascii="Arial" w:hAnsi="Arial" w:cs="Arial"/>
          <w:b/>
          <w:bCs/>
          <w:sz w:val="22"/>
          <w:szCs w:val="22"/>
        </w:rPr>
        <w:t xml:space="preserve"> </w:t>
      </w:r>
      <w:r w:rsidRPr="000817F5">
        <w:rPr>
          <w:rFonts w:ascii="Arial" w:hAnsi="Arial" w:cs="Arial"/>
          <w:sz w:val="22"/>
          <w:szCs w:val="22"/>
        </w:rPr>
        <w:t>agrees to remit such Contributions on such forms and in accordance with such procedures as prescribed by the Trustees.</w:t>
      </w:r>
    </w:p>
    <w:p w14:paraId="3EE3D6A1" w14:textId="77777777" w:rsidR="00626A55" w:rsidRPr="000817F5" w:rsidRDefault="00626A55" w:rsidP="0074765F">
      <w:pPr>
        <w:pStyle w:val="BodyText"/>
        <w:widowControl/>
        <w:tabs>
          <w:tab w:val="clear" w:pos="360"/>
        </w:tabs>
        <w:overflowPunct/>
        <w:autoSpaceDE/>
        <w:autoSpaceDN/>
        <w:adjustRightInd/>
        <w:rPr>
          <w:rFonts w:ascii="Arial" w:hAnsi="Arial" w:cs="Arial"/>
          <w:sz w:val="22"/>
          <w:szCs w:val="22"/>
        </w:rPr>
      </w:pPr>
    </w:p>
    <w:p w14:paraId="45ADAE49" w14:textId="77777777" w:rsidR="00626A55" w:rsidRPr="000817F5" w:rsidRDefault="00626A55" w:rsidP="0074765F">
      <w:pPr>
        <w:pStyle w:val="BodyText"/>
        <w:widowControl/>
        <w:tabs>
          <w:tab w:val="clear" w:pos="360"/>
          <w:tab w:val="left" w:pos="1800"/>
        </w:tabs>
        <w:overflowPunct/>
        <w:autoSpaceDE/>
        <w:autoSpaceDN/>
        <w:adjustRightInd/>
        <w:rPr>
          <w:rFonts w:ascii="Arial" w:hAnsi="Arial" w:cs="Arial"/>
          <w:sz w:val="22"/>
          <w:szCs w:val="22"/>
        </w:rPr>
      </w:pPr>
      <w:r w:rsidRPr="000817F5">
        <w:rPr>
          <w:rFonts w:ascii="Arial" w:hAnsi="Arial" w:cs="Arial"/>
          <w:sz w:val="22"/>
          <w:szCs w:val="22"/>
        </w:rPr>
        <w:tab/>
        <w:t>b)</w:t>
      </w:r>
      <w:r w:rsidRPr="000817F5">
        <w:rPr>
          <w:rFonts w:ascii="Arial" w:hAnsi="Arial" w:cs="Arial"/>
          <w:sz w:val="22"/>
          <w:szCs w:val="22"/>
        </w:rPr>
        <w:tab/>
        <w:t>Contribute to the Plan the Employer</w:t>
      </w:r>
      <w:r w:rsidRPr="000817F5">
        <w:rPr>
          <w:rFonts w:ascii="Arial" w:hAnsi="Arial" w:cs="Arial"/>
          <w:b/>
          <w:bCs/>
          <w:sz w:val="22"/>
          <w:szCs w:val="22"/>
        </w:rPr>
        <w:t xml:space="preserve"> </w:t>
      </w:r>
      <w:r w:rsidRPr="000817F5">
        <w:rPr>
          <w:rFonts w:ascii="Arial" w:hAnsi="Arial" w:cs="Arial"/>
          <w:sz w:val="22"/>
          <w:szCs w:val="22"/>
        </w:rPr>
        <w:t>Contributions as set out in the Plan and this Agreement.</w:t>
      </w:r>
    </w:p>
    <w:p w14:paraId="33041185" w14:textId="77777777" w:rsidR="00626A55" w:rsidRPr="000817F5" w:rsidRDefault="00626A55" w:rsidP="0074765F">
      <w:pPr>
        <w:pStyle w:val="BodyText"/>
        <w:widowControl/>
        <w:tabs>
          <w:tab w:val="clear" w:pos="360"/>
        </w:tabs>
        <w:overflowPunct/>
        <w:autoSpaceDE/>
        <w:autoSpaceDN/>
        <w:adjustRightInd/>
        <w:rPr>
          <w:rFonts w:ascii="Arial" w:hAnsi="Arial" w:cs="Arial"/>
          <w:sz w:val="22"/>
          <w:szCs w:val="22"/>
        </w:rPr>
      </w:pPr>
    </w:p>
    <w:p w14:paraId="54A857D0" w14:textId="52D5B157" w:rsidR="00147A02" w:rsidRPr="000817F5" w:rsidRDefault="00626A55" w:rsidP="00147A02">
      <w:pPr>
        <w:pStyle w:val="BodyText"/>
        <w:widowControl/>
        <w:tabs>
          <w:tab w:val="left" w:pos="1800"/>
        </w:tabs>
        <w:overflowPunct/>
        <w:autoSpaceDE/>
        <w:autoSpaceDN/>
        <w:adjustRightInd/>
        <w:rPr>
          <w:rFonts w:ascii="Arial" w:hAnsi="Arial" w:cs="Arial"/>
          <w:b/>
          <w:bCs/>
          <w:sz w:val="22"/>
          <w:szCs w:val="22"/>
        </w:rPr>
      </w:pPr>
      <w:r w:rsidRPr="000817F5">
        <w:rPr>
          <w:rFonts w:ascii="Arial" w:hAnsi="Arial" w:cs="Arial"/>
          <w:sz w:val="22"/>
          <w:szCs w:val="22"/>
        </w:rPr>
        <w:tab/>
      </w:r>
      <w:r w:rsidRPr="000817F5">
        <w:rPr>
          <w:rFonts w:ascii="Arial" w:hAnsi="Arial" w:cs="Arial"/>
          <w:sz w:val="22"/>
          <w:szCs w:val="22"/>
        </w:rPr>
        <w:tab/>
        <w:t>c)</w:t>
      </w:r>
      <w:r w:rsidRPr="000817F5">
        <w:rPr>
          <w:rFonts w:ascii="Arial" w:hAnsi="Arial" w:cs="Arial"/>
          <w:sz w:val="22"/>
          <w:szCs w:val="22"/>
        </w:rPr>
        <w:tab/>
        <w:t xml:space="preserve">On a monthly basis forward to the </w:t>
      </w:r>
      <w:r w:rsidRPr="000817F5">
        <w:rPr>
          <w:rStyle w:val="InitialStyle"/>
          <w:rFonts w:ascii="Arial" w:hAnsi="Arial" w:cs="Arial"/>
          <w:sz w:val="22"/>
          <w:szCs w:val="22"/>
        </w:rPr>
        <w:t>UFCW Local One 401</w:t>
      </w:r>
      <w:r w:rsidR="004361F3">
        <w:rPr>
          <w:rStyle w:val="InitialStyle"/>
          <w:rFonts w:ascii="Arial" w:hAnsi="Arial" w:cs="Arial"/>
          <w:sz w:val="22"/>
          <w:szCs w:val="22"/>
        </w:rPr>
        <w:t>K</w:t>
      </w:r>
      <w:r w:rsidRPr="000817F5">
        <w:rPr>
          <w:rStyle w:val="InitialStyle"/>
          <w:rFonts w:ascii="Arial" w:hAnsi="Arial" w:cs="Arial"/>
          <w:sz w:val="22"/>
          <w:szCs w:val="22"/>
        </w:rPr>
        <w:t xml:space="preserve"> Savings </w:t>
      </w:r>
      <w:r w:rsidRPr="000817F5">
        <w:rPr>
          <w:rFonts w:ascii="Arial" w:hAnsi="Arial" w:cs="Arial"/>
          <w:sz w:val="22"/>
          <w:szCs w:val="22"/>
        </w:rPr>
        <w:t>Fund a listing of each employee’s total hours worked each month.</w:t>
      </w:r>
    </w:p>
    <w:p w14:paraId="7AA774AE" w14:textId="18F819D1" w:rsidR="000817F5" w:rsidRPr="000817F5" w:rsidRDefault="000817F5">
      <w:pPr>
        <w:rPr>
          <w:rFonts w:ascii="Arial" w:hAnsi="Arial" w:cs="Arial"/>
          <w:b/>
          <w:bCs/>
          <w:sz w:val="22"/>
          <w:szCs w:val="22"/>
        </w:rPr>
      </w:pPr>
      <w:r w:rsidRPr="000817F5">
        <w:rPr>
          <w:rFonts w:ascii="Arial" w:hAnsi="Arial" w:cs="Arial"/>
          <w:b/>
          <w:bCs/>
          <w:sz w:val="22"/>
          <w:szCs w:val="22"/>
        </w:rPr>
        <w:br w:type="page"/>
      </w:r>
    </w:p>
    <w:p w14:paraId="4C36668A" w14:textId="77777777" w:rsidR="000817F5" w:rsidRDefault="000817F5" w:rsidP="00147A02">
      <w:pPr>
        <w:pStyle w:val="BodyText"/>
        <w:widowControl/>
        <w:tabs>
          <w:tab w:val="left" w:pos="1800"/>
        </w:tabs>
        <w:overflowPunct/>
        <w:autoSpaceDE/>
        <w:autoSpaceDN/>
        <w:adjustRightInd/>
        <w:rPr>
          <w:rFonts w:ascii="Arial" w:hAnsi="Arial" w:cs="Arial"/>
          <w:b/>
          <w:bCs/>
          <w:sz w:val="32"/>
          <w:szCs w:val="32"/>
        </w:rPr>
      </w:pPr>
    </w:p>
    <w:p w14:paraId="67219BAB" w14:textId="24542C5B" w:rsidR="00FE7A4A" w:rsidRPr="00FD35C0" w:rsidRDefault="00A92905" w:rsidP="00147A02">
      <w:pPr>
        <w:pStyle w:val="BodyText"/>
        <w:widowControl/>
        <w:tabs>
          <w:tab w:val="left" w:pos="1800"/>
        </w:tabs>
        <w:overflowPunct/>
        <w:autoSpaceDE/>
        <w:autoSpaceDN/>
        <w:adjustRightInd/>
        <w:rPr>
          <w:rFonts w:ascii="Arial" w:hAnsi="Arial" w:cs="Arial"/>
          <w:sz w:val="22"/>
          <w:szCs w:val="22"/>
        </w:rPr>
      </w:pPr>
      <w:r w:rsidRPr="00FD35C0">
        <w:rPr>
          <w:rFonts w:ascii="Arial" w:hAnsi="Arial" w:cs="Arial"/>
          <w:b/>
          <w:bCs/>
          <w:sz w:val="32"/>
          <w:szCs w:val="32"/>
        </w:rPr>
        <w:t>ARTICLE 3</w:t>
      </w:r>
      <w:r w:rsidR="00147A02" w:rsidRPr="00FD35C0">
        <w:rPr>
          <w:rFonts w:ascii="Arial" w:hAnsi="Arial" w:cs="Arial"/>
          <w:b/>
          <w:bCs/>
          <w:sz w:val="32"/>
          <w:szCs w:val="32"/>
        </w:rPr>
        <w:t>3</w:t>
      </w:r>
      <w:r w:rsidRPr="00FD35C0">
        <w:rPr>
          <w:rFonts w:ascii="Arial" w:hAnsi="Arial" w:cs="Arial"/>
          <w:b/>
          <w:bCs/>
          <w:sz w:val="32"/>
          <w:szCs w:val="32"/>
        </w:rPr>
        <w:t>- WAGES</w:t>
      </w:r>
    </w:p>
    <w:p w14:paraId="2A84BF3C" w14:textId="7485AFFD" w:rsidR="00232A32" w:rsidRPr="00887D42"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22"/>
          <w:szCs w:val="22"/>
          <w:u w:val="single"/>
        </w:rPr>
      </w:pPr>
      <w:r w:rsidRPr="00FD35C0">
        <w:rPr>
          <w:rFonts w:ascii="Arial" w:hAnsi="Arial" w:cs="Arial"/>
          <w:b/>
          <w:bCs/>
          <w:sz w:val="22"/>
          <w:szCs w:val="22"/>
          <w:u w:val="single"/>
        </w:rPr>
        <w:t>Section 3</w:t>
      </w:r>
      <w:r w:rsidR="00147A02" w:rsidRPr="00FD35C0">
        <w:rPr>
          <w:rFonts w:ascii="Arial" w:hAnsi="Arial" w:cs="Arial"/>
          <w:b/>
          <w:bCs/>
          <w:sz w:val="22"/>
          <w:szCs w:val="22"/>
          <w:u w:val="single"/>
        </w:rPr>
        <w:t>3</w:t>
      </w:r>
      <w:r w:rsidRPr="00FD35C0">
        <w:rPr>
          <w:rFonts w:ascii="Arial" w:hAnsi="Arial" w:cs="Arial"/>
          <w:b/>
          <w:bCs/>
          <w:sz w:val="22"/>
          <w:szCs w:val="22"/>
          <w:u w:val="single"/>
        </w:rPr>
        <w:t>.1</w:t>
      </w:r>
      <w:r w:rsidRPr="00FD35C0">
        <w:rPr>
          <w:rFonts w:ascii="Arial" w:hAnsi="Arial" w:cs="Arial"/>
          <w:sz w:val="22"/>
          <w:szCs w:val="22"/>
        </w:rPr>
        <w:tab/>
      </w:r>
      <w:r w:rsidR="00232A32" w:rsidRPr="00FD35C0">
        <w:rPr>
          <w:rFonts w:ascii="Arial" w:hAnsi="Arial" w:cs="Arial"/>
          <w:sz w:val="22"/>
          <w:szCs w:val="22"/>
        </w:rPr>
        <w:t xml:space="preserve">All Employees employed as of the following dates shall receive a wage increase in the following amount: </w:t>
      </w:r>
    </w:p>
    <w:p w14:paraId="0FAF3C45" w14:textId="77777777" w:rsidR="00232A32" w:rsidRPr="00AC3622" w:rsidRDefault="00232A32" w:rsidP="006F090A">
      <w:pPr>
        <w:pStyle w:val="NormalWeb"/>
        <w:tabs>
          <w:tab w:val="left" w:pos="360"/>
          <w:tab w:val="left" w:pos="1080"/>
          <w:tab w:val="left" w:pos="1620"/>
          <w:tab w:val="left" w:pos="1800"/>
        </w:tabs>
        <w:spacing w:before="0" w:beforeAutospacing="0" w:after="0" w:afterAutospacing="0"/>
        <w:jc w:val="both"/>
        <w:rPr>
          <w:rFonts w:ascii="Arial" w:hAnsi="Arial" w:cs="Arial"/>
          <w:sz w:val="16"/>
          <w:szCs w:val="16"/>
        </w:rPr>
      </w:pPr>
    </w:p>
    <w:tbl>
      <w:tblPr>
        <w:tblStyle w:val="TableGrid"/>
        <w:tblW w:w="0" w:type="auto"/>
        <w:jc w:val="center"/>
        <w:tblLook w:val="04A0" w:firstRow="1" w:lastRow="0" w:firstColumn="1" w:lastColumn="0" w:noHBand="0" w:noVBand="1"/>
      </w:tblPr>
      <w:tblGrid>
        <w:gridCol w:w="1708"/>
        <w:gridCol w:w="1341"/>
        <w:gridCol w:w="1341"/>
        <w:gridCol w:w="1341"/>
      </w:tblGrid>
      <w:tr w:rsidR="00175E03" w:rsidRPr="00FD35C0" w14:paraId="24DE4065" w14:textId="77777777" w:rsidTr="00175E03">
        <w:trPr>
          <w:trHeight w:val="247"/>
          <w:jc w:val="center"/>
        </w:trPr>
        <w:tc>
          <w:tcPr>
            <w:tcW w:w="1708" w:type="dxa"/>
          </w:tcPr>
          <w:p w14:paraId="3A3E8097" w14:textId="31D1B8FE" w:rsidR="00175E03" w:rsidRPr="00FD35C0" w:rsidRDefault="00175E03"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Date</w:t>
            </w:r>
          </w:p>
        </w:tc>
        <w:tc>
          <w:tcPr>
            <w:tcW w:w="1341" w:type="dxa"/>
          </w:tcPr>
          <w:p w14:paraId="0AD7E2CC" w14:textId="32AD16B1"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b/>
                <w:bCs/>
                <w:sz w:val="22"/>
                <w:szCs w:val="22"/>
              </w:rPr>
            </w:pPr>
            <w:r w:rsidRPr="00FD35C0">
              <w:rPr>
                <w:rFonts w:ascii="Arial" w:hAnsi="Arial" w:cs="Arial"/>
                <w:b/>
                <w:bCs/>
                <w:sz w:val="22"/>
                <w:szCs w:val="22"/>
              </w:rPr>
              <w:t>5/1/22</w:t>
            </w:r>
          </w:p>
        </w:tc>
        <w:tc>
          <w:tcPr>
            <w:tcW w:w="1341" w:type="dxa"/>
          </w:tcPr>
          <w:p w14:paraId="17245998" w14:textId="64BC5DF6"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b/>
                <w:bCs/>
                <w:sz w:val="22"/>
                <w:szCs w:val="22"/>
              </w:rPr>
            </w:pPr>
            <w:r w:rsidRPr="00FD35C0">
              <w:rPr>
                <w:rFonts w:ascii="Arial" w:hAnsi="Arial" w:cs="Arial"/>
                <w:b/>
                <w:bCs/>
                <w:sz w:val="22"/>
                <w:szCs w:val="22"/>
              </w:rPr>
              <w:t>5/1/23</w:t>
            </w:r>
          </w:p>
        </w:tc>
        <w:tc>
          <w:tcPr>
            <w:tcW w:w="1341" w:type="dxa"/>
          </w:tcPr>
          <w:p w14:paraId="688DD982" w14:textId="5B104DF9"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b/>
                <w:bCs/>
                <w:sz w:val="22"/>
                <w:szCs w:val="22"/>
              </w:rPr>
            </w:pPr>
            <w:r w:rsidRPr="00FD35C0">
              <w:rPr>
                <w:rFonts w:ascii="Arial" w:hAnsi="Arial" w:cs="Arial"/>
                <w:b/>
                <w:bCs/>
                <w:sz w:val="22"/>
                <w:szCs w:val="22"/>
              </w:rPr>
              <w:t>5/1/24</w:t>
            </w:r>
          </w:p>
        </w:tc>
      </w:tr>
      <w:tr w:rsidR="00175E03" w:rsidRPr="00FD35C0" w14:paraId="43CBAEE7" w14:textId="77777777" w:rsidTr="00175E03">
        <w:trPr>
          <w:trHeight w:val="247"/>
          <w:jc w:val="center"/>
        </w:trPr>
        <w:tc>
          <w:tcPr>
            <w:tcW w:w="1708" w:type="dxa"/>
          </w:tcPr>
          <w:p w14:paraId="7D59394E" w14:textId="155BA36E" w:rsidR="00175E03" w:rsidRPr="00FD35C0" w:rsidRDefault="00175E03"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Rate Increase</w:t>
            </w:r>
          </w:p>
        </w:tc>
        <w:tc>
          <w:tcPr>
            <w:tcW w:w="1341" w:type="dxa"/>
          </w:tcPr>
          <w:p w14:paraId="62F864A3" w14:textId="6D71B25E"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sz w:val="22"/>
                <w:szCs w:val="22"/>
              </w:rPr>
            </w:pPr>
            <w:r w:rsidRPr="00FD35C0">
              <w:rPr>
                <w:rFonts w:ascii="Arial" w:hAnsi="Arial" w:cs="Arial"/>
                <w:sz w:val="22"/>
                <w:szCs w:val="22"/>
              </w:rPr>
              <w:t>5%</w:t>
            </w:r>
          </w:p>
        </w:tc>
        <w:tc>
          <w:tcPr>
            <w:tcW w:w="1341" w:type="dxa"/>
          </w:tcPr>
          <w:p w14:paraId="6E39B26E" w14:textId="245D2008"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sz w:val="22"/>
                <w:szCs w:val="22"/>
              </w:rPr>
            </w:pPr>
            <w:r w:rsidRPr="00FD35C0">
              <w:rPr>
                <w:rFonts w:ascii="Arial" w:hAnsi="Arial" w:cs="Arial"/>
                <w:sz w:val="22"/>
                <w:szCs w:val="22"/>
              </w:rPr>
              <w:t>3%</w:t>
            </w:r>
          </w:p>
        </w:tc>
        <w:tc>
          <w:tcPr>
            <w:tcW w:w="1341" w:type="dxa"/>
          </w:tcPr>
          <w:p w14:paraId="367F1169" w14:textId="31851BAC" w:rsidR="00175E03" w:rsidRPr="00FD35C0" w:rsidRDefault="00175E03" w:rsidP="00175E03">
            <w:pPr>
              <w:pStyle w:val="NormalWeb"/>
              <w:tabs>
                <w:tab w:val="left" w:pos="360"/>
                <w:tab w:val="left" w:pos="1080"/>
                <w:tab w:val="left" w:pos="1620"/>
                <w:tab w:val="left" w:pos="1800"/>
              </w:tabs>
              <w:spacing w:before="0" w:beforeAutospacing="0" w:after="0" w:afterAutospacing="0"/>
              <w:jc w:val="center"/>
              <w:rPr>
                <w:rFonts w:ascii="Arial" w:hAnsi="Arial" w:cs="Arial"/>
                <w:sz w:val="22"/>
                <w:szCs w:val="22"/>
              </w:rPr>
            </w:pPr>
            <w:r w:rsidRPr="00FD35C0">
              <w:rPr>
                <w:rFonts w:ascii="Arial" w:hAnsi="Arial" w:cs="Arial"/>
                <w:sz w:val="22"/>
                <w:szCs w:val="22"/>
              </w:rPr>
              <w:t>3%</w:t>
            </w:r>
          </w:p>
        </w:tc>
      </w:tr>
    </w:tbl>
    <w:p w14:paraId="63213FA0" w14:textId="4095315C" w:rsidR="00FE7A4A" w:rsidRPr="00AC3622" w:rsidRDefault="00FE7A4A" w:rsidP="006F090A">
      <w:pPr>
        <w:pStyle w:val="NormalWeb"/>
        <w:tabs>
          <w:tab w:val="left" w:pos="360"/>
          <w:tab w:val="left" w:pos="1080"/>
          <w:tab w:val="left" w:pos="1620"/>
          <w:tab w:val="left" w:pos="1800"/>
        </w:tabs>
        <w:spacing w:before="0" w:beforeAutospacing="0" w:after="0" w:afterAutospacing="0"/>
        <w:jc w:val="both"/>
        <w:rPr>
          <w:rFonts w:ascii="Arial" w:hAnsi="Arial" w:cs="Arial"/>
          <w:sz w:val="16"/>
          <w:szCs w:val="16"/>
        </w:rPr>
      </w:pPr>
    </w:p>
    <w:p w14:paraId="7CB52C48" w14:textId="37A8A1DA" w:rsidR="00AC3622"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 xml:space="preserve">An employee shall be paid one </w:t>
      </w:r>
      <w:r w:rsidR="00DA1A60" w:rsidRPr="00FD35C0">
        <w:rPr>
          <w:rFonts w:ascii="Arial" w:hAnsi="Arial" w:cs="Arial"/>
          <w:sz w:val="22"/>
          <w:szCs w:val="22"/>
        </w:rPr>
        <w:t xml:space="preserve">dollar </w:t>
      </w:r>
      <w:r w:rsidRPr="00FD35C0">
        <w:rPr>
          <w:rFonts w:ascii="Arial" w:hAnsi="Arial" w:cs="Arial"/>
          <w:sz w:val="22"/>
          <w:szCs w:val="22"/>
        </w:rPr>
        <w:t>(</w:t>
      </w:r>
      <w:r w:rsidR="00DA1A60" w:rsidRPr="00FD35C0">
        <w:rPr>
          <w:rFonts w:ascii="Arial" w:hAnsi="Arial" w:cs="Arial"/>
          <w:sz w:val="22"/>
          <w:szCs w:val="22"/>
        </w:rPr>
        <w:t>$</w:t>
      </w:r>
      <w:r w:rsidRPr="00FD35C0">
        <w:rPr>
          <w:rFonts w:ascii="Arial" w:hAnsi="Arial" w:cs="Arial"/>
          <w:sz w:val="22"/>
          <w:szCs w:val="22"/>
        </w:rPr>
        <w:t>1</w:t>
      </w:r>
      <w:r w:rsidR="00DA1A60" w:rsidRPr="00FD35C0">
        <w:rPr>
          <w:rFonts w:ascii="Arial" w:hAnsi="Arial" w:cs="Arial"/>
          <w:sz w:val="22"/>
          <w:szCs w:val="22"/>
        </w:rPr>
        <w:t>.00</w:t>
      </w:r>
      <w:r w:rsidRPr="00FD35C0">
        <w:rPr>
          <w:rFonts w:ascii="Arial" w:hAnsi="Arial" w:cs="Arial"/>
          <w:sz w:val="22"/>
          <w:szCs w:val="22"/>
        </w:rPr>
        <w:t>) per hour premium for all hours worked when assigned as a Team Lead.</w:t>
      </w:r>
      <w:r w:rsidR="00AC3622">
        <w:rPr>
          <w:rFonts w:ascii="Arial" w:hAnsi="Arial" w:cs="Arial"/>
          <w:sz w:val="22"/>
          <w:szCs w:val="22"/>
        </w:rPr>
        <w:t xml:space="preserve">  </w:t>
      </w:r>
    </w:p>
    <w:p w14:paraId="2D23FC97" w14:textId="77777777" w:rsidR="00AC3622" w:rsidRDefault="00AC3622"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5BFA1FD9" w14:textId="0019E6BA" w:rsidR="003900B8" w:rsidRPr="00FD35C0" w:rsidRDefault="00163B57"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u w:val="single"/>
        </w:rPr>
        <w:t>Ratification Bonus</w:t>
      </w:r>
      <w:r w:rsidRPr="00FD35C0">
        <w:rPr>
          <w:rFonts w:ascii="Arial" w:hAnsi="Arial" w:cs="Arial"/>
          <w:sz w:val="22"/>
          <w:szCs w:val="22"/>
        </w:rPr>
        <w:t xml:space="preserve">: a one-time </w:t>
      </w:r>
      <w:proofErr w:type="gramStart"/>
      <w:r w:rsidRPr="00FD35C0">
        <w:rPr>
          <w:rFonts w:ascii="Arial" w:hAnsi="Arial" w:cs="Arial"/>
          <w:sz w:val="22"/>
          <w:szCs w:val="22"/>
        </w:rPr>
        <w:t>five hundred dollar</w:t>
      </w:r>
      <w:proofErr w:type="gramEnd"/>
      <w:r w:rsidRPr="00FD35C0">
        <w:rPr>
          <w:rFonts w:ascii="Arial" w:hAnsi="Arial" w:cs="Arial"/>
          <w:sz w:val="22"/>
          <w:szCs w:val="22"/>
        </w:rPr>
        <w:t xml:space="preserve"> ($500) (gross) ratification bonus shall be paid to all employees currently on payroll at time of payout. Payout shall be on the next payroll period that is administratively possible after ratification of this Agreement. </w:t>
      </w:r>
    </w:p>
    <w:p w14:paraId="0BF531A5" w14:textId="77777777" w:rsidR="000817F5" w:rsidRPr="001B4871" w:rsidRDefault="000817F5" w:rsidP="000817F5">
      <w:pPr>
        <w:rPr>
          <w:rFonts w:ascii="Arial" w:hAnsi="Arial" w:cs="Arial"/>
          <w:b/>
          <w:bCs/>
        </w:rPr>
      </w:pPr>
    </w:p>
    <w:p w14:paraId="587E3C24" w14:textId="77777777" w:rsidR="000817F5" w:rsidRPr="001B4871" w:rsidRDefault="000817F5" w:rsidP="000817F5">
      <w:pPr>
        <w:rPr>
          <w:rFonts w:ascii="Arial" w:hAnsi="Arial" w:cs="Arial"/>
          <w:b/>
          <w:bCs/>
        </w:rPr>
      </w:pPr>
    </w:p>
    <w:p w14:paraId="452EFE41" w14:textId="77777777" w:rsidR="00B94E82"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2"/>
          <w:szCs w:val="32"/>
        </w:rPr>
      </w:pPr>
      <w:r w:rsidRPr="00FD35C0">
        <w:rPr>
          <w:rFonts w:ascii="Arial" w:hAnsi="Arial" w:cs="Arial"/>
          <w:b/>
          <w:bCs/>
          <w:sz w:val="32"/>
          <w:szCs w:val="32"/>
        </w:rPr>
        <w:t>ARTICLE 3</w:t>
      </w:r>
      <w:r w:rsidR="00147A02" w:rsidRPr="00FD35C0">
        <w:rPr>
          <w:rFonts w:ascii="Arial" w:hAnsi="Arial" w:cs="Arial"/>
          <w:b/>
          <w:bCs/>
          <w:sz w:val="32"/>
          <w:szCs w:val="32"/>
        </w:rPr>
        <w:t>4</w:t>
      </w:r>
      <w:r w:rsidRPr="00FD35C0">
        <w:rPr>
          <w:rFonts w:ascii="Arial" w:hAnsi="Arial" w:cs="Arial"/>
          <w:b/>
          <w:bCs/>
          <w:sz w:val="32"/>
          <w:szCs w:val="32"/>
        </w:rPr>
        <w:t>- OVERTIME</w:t>
      </w:r>
    </w:p>
    <w:p w14:paraId="4E2165BF" w14:textId="6B54EE5E" w:rsidR="003900B8" w:rsidRPr="00FD35C0" w:rsidRDefault="00A9290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D35C0">
        <w:rPr>
          <w:rFonts w:ascii="Arial" w:hAnsi="Arial" w:cs="Arial"/>
          <w:sz w:val="22"/>
          <w:szCs w:val="22"/>
        </w:rPr>
        <w:t>Full time employees shall receive one and one half (1 ½) times their regular straight time hourly rate of pay for all hours worked over forty (40) within a work week. Hours worked shall not include lunchtime, vacation, holiday, sick or personal time, or time off due to a leave of absence.</w:t>
      </w:r>
      <w:r w:rsidR="00147A02" w:rsidRPr="00FD35C0">
        <w:rPr>
          <w:rFonts w:ascii="Arial" w:hAnsi="Arial" w:cs="Arial"/>
          <w:sz w:val="22"/>
          <w:szCs w:val="22"/>
        </w:rPr>
        <w:t xml:space="preserve"> </w:t>
      </w:r>
    </w:p>
    <w:p w14:paraId="5474022E" w14:textId="77777777" w:rsidR="00FA1FEC" w:rsidRDefault="00FA1FEC" w:rsidP="00B94E82">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021A41BD" w14:textId="523849CC" w:rsidR="00147A02" w:rsidRPr="00FA1FEC" w:rsidRDefault="00147A02" w:rsidP="00B94E82">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sidRPr="00FA1FEC">
        <w:rPr>
          <w:rFonts w:ascii="Arial" w:hAnsi="Arial" w:cs="Arial"/>
          <w:sz w:val="22"/>
          <w:szCs w:val="22"/>
        </w:rPr>
        <w:t xml:space="preserve">Overtime shall be assigned by seniority within job function. </w:t>
      </w:r>
    </w:p>
    <w:p w14:paraId="0B319814" w14:textId="7DD60991" w:rsidR="000817F5" w:rsidRDefault="000817F5">
      <w:pPr>
        <w:rPr>
          <w:rFonts w:ascii="Arial" w:eastAsia="Arial Unicode MS" w:hAnsi="Arial" w:cs="Arial"/>
          <w:b/>
          <w:bCs/>
          <w:color w:val="000000"/>
          <w:sz w:val="36"/>
          <w:szCs w:val="36"/>
        </w:rPr>
      </w:pPr>
      <w:r>
        <w:rPr>
          <w:rFonts w:ascii="Arial" w:hAnsi="Arial" w:cs="Arial"/>
          <w:b/>
          <w:bCs/>
          <w:sz w:val="36"/>
          <w:szCs w:val="36"/>
        </w:rPr>
        <w:br w:type="page"/>
      </w:r>
    </w:p>
    <w:p w14:paraId="1739ED60" w14:textId="77777777" w:rsidR="00EE4054" w:rsidRPr="00887D42" w:rsidRDefault="00EE4054"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36"/>
          <w:szCs w:val="36"/>
        </w:rPr>
      </w:pPr>
    </w:p>
    <w:p w14:paraId="00D08025" w14:textId="5F948C33" w:rsidR="003900B8" w:rsidRPr="00FD35C0" w:rsidRDefault="00C67F64" w:rsidP="00EE4054">
      <w:pPr>
        <w:rPr>
          <w:rFonts w:ascii="Arial" w:eastAsia="MS Mincho" w:hAnsi="Arial" w:cs="Arial"/>
          <w:b/>
          <w:sz w:val="32"/>
          <w:szCs w:val="32"/>
        </w:rPr>
      </w:pPr>
      <w:r w:rsidRPr="00FD35C0">
        <w:rPr>
          <w:rFonts w:ascii="Arial" w:eastAsia="MS Mincho" w:hAnsi="Arial" w:cs="Arial"/>
          <w:b/>
          <w:sz w:val="32"/>
          <w:szCs w:val="32"/>
        </w:rPr>
        <w:t xml:space="preserve">ARTICLE </w:t>
      </w:r>
      <w:r w:rsidR="0087150E" w:rsidRPr="00FD35C0">
        <w:rPr>
          <w:rFonts w:ascii="Arial" w:eastAsia="MS Mincho" w:hAnsi="Arial" w:cs="Arial"/>
          <w:b/>
          <w:sz w:val="32"/>
          <w:szCs w:val="32"/>
        </w:rPr>
        <w:t>3</w:t>
      </w:r>
      <w:r w:rsidR="00EE4054" w:rsidRPr="00FD35C0">
        <w:rPr>
          <w:rFonts w:ascii="Arial" w:eastAsia="MS Mincho" w:hAnsi="Arial" w:cs="Arial"/>
          <w:b/>
          <w:sz w:val="32"/>
          <w:szCs w:val="32"/>
        </w:rPr>
        <w:t>7</w:t>
      </w:r>
      <w:r w:rsidRPr="00FD35C0">
        <w:rPr>
          <w:rFonts w:ascii="Arial" w:eastAsia="MS Mincho" w:hAnsi="Arial" w:cs="Arial"/>
          <w:b/>
          <w:sz w:val="32"/>
          <w:szCs w:val="32"/>
        </w:rPr>
        <w:t>- TERM OF AGREEMENT</w:t>
      </w:r>
    </w:p>
    <w:p w14:paraId="66508029" w14:textId="2446D607" w:rsidR="003900B8" w:rsidRPr="00FD35C0" w:rsidRDefault="0087150E" w:rsidP="006F090A">
      <w:pPr>
        <w:pStyle w:val="NormalWeb"/>
        <w:tabs>
          <w:tab w:val="left" w:pos="360"/>
          <w:tab w:val="left" w:pos="1080"/>
          <w:tab w:val="left" w:pos="1620"/>
          <w:tab w:val="left" w:pos="1800"/>
        </w:tabs>
        <w:spacing w:before="0" w:beforeAutospacing="0" w:after="0" w:afterAutospacing="0"/>
        <w:jc w:val="both"/>
        <w:rPr>
          <w:rFonts w:ascii="Arial" w:hAnsi="Arial" w:cs="Arial"/>
          <w:spacing w:val="4"/>
          <w:sz w:val="22"/>
          <w:szCs w:val="22"/>
        </w:rPr>
      </w:pPr>
      <w:r w:rsidRPr="00FD35C0">
        <w:rPr>
          <w:rFonts w:ascii="Arial" w:hAnsi="Arial" w:cs="Arial"/>
          <w:b/>
          <w:bCs/>
          <w:sz w:val="22"/>
          <w:szCs w:val="22"/>
          <w:u w:val="single"/>
        </w:rPr>
        <w:t>Section 3</w:t>
      </w:r>
      <w:r w:rsidR="00EE4054" w:rsidRPr="00FD35C0">
        <w:rPr>
          <w:rFonts w:ascii="Arial" w:hAnsi="Arial" w:cs="Arial"/>
          <w:b/>
          <w:bCs/>
          <w:sz w:val="22"/>
          <w:szCs w:val="22"/>
          <w:u w:val="single"/>
        </w:rPr>
        <w:t>7</w:t>
      </w:r>
      <w:r w:rsidRPr="00FD35C0">
        <w:rPr>
          <w:rFonts w:ascii="Arial" w:hAnsi="Arial" w:cs="Arial"/>
          <w:b/>
          <w:bCs/>
          <w:sz w:val="22"/>
          <w:szCs w:val="22"/>
          <w:u w:val="single"/>
        </w:rPr>
        <w:t>.1</w:t>
      </w:r>
      <w:r w:rsidR="00C67F64" w:rsidRPr="00FD35C0">
        <w:rPr>
          <w:rFonts w:ascii="Arial" w:hAnsi="Arial" w:cs="Arial"/>
          <w:bCs/>
          <w:sz w:val="22"/>
          <w:szCs w:val="22"/>
        </w:rPr>
        <w:tab/>
      </w:r>
      <w:r w:rsidR="00C67F64" w:rsidRPr="00FD35C0">
        <w:rPr>
          <w:rFonts w:ascii="Arial" w:hAnsi="Arial" w:cs="Arial"/>
          <w:spacing w:val="4"/>
          <w:sz w:val="22"/>
          <w:szCs w:val="22"/>
        </w:rPr>
        <w:t xml:space="preserve">This Agreement shall become effective on </w:t>
      </w:r>
      <w:r w:rsidRPr="00FD35C0">
        <w:rPr>
          <w:rFonts w:ascii="Arial" w:hAnsi="Arial" w:cs="Arial"/>
          <w:spacing w:val="4"/>
          <w:sz w:val="22"/>
          <w:szCs w:val="22"/>
        </w:rPr>
        <w:t xml:space="preserve">May 1, </w:t>
      </w:r>
      <w:proofErr w:type="gramStart"/>
      <w:r w:rsidRPr="00FD35C0">
        <w:rPr>
          <w:rFonts w:ascii="Arial" w:hAnsi="Arial" w:cs="Arial"/>
          <w:spacing w:val="4"/>
          <w:sz w:val="22"/>
          <w:szCs w:val="22"/>
        </w:rPr>
        <w:t>2022</w:t>
      </w:r>
      <w:proofErr w:type="gramEnd"/>
      <w:r w:rsidRPr="00FD35C0">
        <w:rPr>
          <w:rFonts w:ascii="Arial" w:hAnsi="Arial" w:cs="Arial"/>
          <w:spacing w:val="4"/>
          <w:sz w:val="22"/>
          <w:szCs w:val="22"/>
        </w:rPr>
        <w:t xml:space="preserve"> and</w:t>
      </w:r>
      <w:r w:rsidR="00C67F64" w:rsidRPr="00FD35C0">
        <w:rPr>
          <w:rFonts w:ascii="Arial" w:hAnsi="Arial" w:cs="Arial"/>
          <w:spacing w:val="4"/>
          <w:sz w:val="22"/>
          <w:szCs w:val="22"/>
        </w:rPr>
        <w:t xml:space="preserve"> shall continue in effect until 11:59 p.m.</w:t>
      </w:r>
      <w:r w:rsidR="00BB7638" w:rsidRPr="00FD35C0">
        <w:rPr>
          <w:rFonts w:ascii="Arial" w:hAnsi="Arial" w:cs="Arial"/>
          <w:spacing w:val="4"/>
          <w:sz w:val="22"/>
          <w:szCs w:val="22"/>
        </w:rPr>
        <w:t xml:space="preserve"> on</w:t>
      </w:r>
      <w:r w:rsidR="00C67F64" w:rsidRPr="00FD35C0">
        <w:rPr>
          <w:rFonts w:ascii="Arial" w:hAnsi="Arial" w:cs="Arial"/>
          <w:spacing w:val="4"/>
          <w:sz w:val="22"/>
          <w:szCs w:val="22"/>
        </w:rPr>
        <w:t xml:space="preserve"> </w:t>
      </w:r>
      <w:r w:rsidR="00BB7638" w:rsidRPr="00FD35C0">
        <w:rPr>
          <w:rFonts w:ascii="Arial" w:hAnsi="Arial" w:cs="Arial"/>
          <w:spacing w:val="4"/>
          <w:sz w:val="22"/>
          <w:szCs w:val="22"/>
        </w:rPr>
        <w:t>April 30,</w:t>
      </w:r>
      <w:r w:rsidRPr="00FD35C0">
        <w:rPr>
          <w:rFonts w:ascii="Arial" w:hAnsi="Arial" w:cs="Arial"/>
          <w:spacing w:val="4"/>
          <w:sz w:val="22"/>
          <w:szCs w:val="22"/>
        </w:rPr>
        <w:t xml:space="preserve"> 20</w:t>
      </w:r>
      <w:r w:rsidR="00BB7638" w:rsidRPr="00FD35C0">
        <w:rPr>
          <w:rFonts w:ascii="Arial" w:hAnsi="Arial" w:cs="Arial"/>
          <w:spacing w:val="4"/>
          <w:sz w:val="22"/>
          <w:szCs w:val="22"/>
        </w:rPr>
        <w:t>25</w:t>
      </w:r>
      <w:r w:rsidR="00C67F64" w:rsidRPr="00FD35C0">
        <w:rPr>
          <w:rFonts w:ascii="Arial" w:hAnsi="Arial" w:cs="Arial"/>
          <w:spacing w:val="4"/>
          <w:sz w:val="22"/>
          <w:szCs w:val="22"/>
        </w:rPr>
        <w:t>, when it shall expire.</w:t>
      </w:r>
    </w:p>
    <w:p w14:paraId="0C31C204" w14:textId="77777777" w:rsidR="003900B8" w:rsidRPr="00FD35C0" w:rsidRDefault="003900B8" w:rsidP="006F090A">
      <w:pPr>
        <w:pStyle w:val="NormalWeb"/>
        <w:tabs>
          <w:tab w:val="left" w:pos="360"/>
          <w:tab w:val="left" w:pos="1080"/>
          <w:tab w:val="left" w:pos="1620"/>
          <w:tab w:val="left" w:pos="1800"/>
        </w:tabs>
        <w:spacing w:before="0" w:beforeAutospacing="0" w:after="0" w:afterAutospacing="0"/>
        <w:jc w:val="both"/>
        <w:rPr>
          <w:rFonts w:ascii="Arial" w:hAnsi="Arial" w:cs="Arial"/>
          <w:b/>
          <w:bCs/>
          <w:sz w:val="22"/>
          <w:szCs w:val="22"/>
          <w:u w:val="single"/>
        </w:rPr>
      </w:pPr>
    </w:p>
    <w:p w14:paraId="3FC77885" w14:textId="2DF22BB1" w:rsidR="003900B8" w:rsidRPr="00FD35C0" w:rsidRDefault="0087150E" w:rsidP="006F090A">
      <w:pPr>
        <w:pStyle w:val="NormalWeb"/>
        <w:tabs>
          <w:tab w:val="left" w:pos="360"/>
          <w:tab w:val="left" w:pos="1080"/>
          <w:tab w:val="left" w:pos="1620"/>
          <w:tab w:val="left" w:pos="1800"/>
        </w:tabs>
        <w:spacing w:before="0" w:beforeAutospacing="0" w:after="0" w:afterAutospacing="0"/>
        <w:jc w:val="both"/>
        <w:rPr>
          <w:rFonts w:ascii="Arial" w:hAnsi="Arial" w:cs="Arial"/>
          <w:b/>
          <w:sz w:val="22"/>
          <w:szCs w:val="22"/>
        </w:rPr>
      </w:pPr>
      <w:r w:rsidRPr="00FD35C0">
        <w:rPr>
          <w:rFonts w:ascii="Arial" w:hAnsi="Arial" w:cs="Arial"/>
          <w:b/>
          <w:bCs/>
          <w:sz w:val="22"/>
          <w:szCs w:val="22"/>
          <w:u w:val="single"/>
        </w:rPr>
        <w:t>Section 3</w:t>
      </w:r>
      <w:r w:rsidR="00EE4054" w:rsidRPr="00FD35C0">
        <w:rPr>
          <w:rFonts w:ascii="Arial" w:hAnsi="Arial" w:cs="Arial"/>
          <w:b/>
          <w:bCs/>
          <w:sz w:val="22"/>
          <w:szCs w:val="22"/>
          <w:u w:val="single"/>
        </w:rPr>
        <w:t>7</w:t>
      </w:r>
      <w:r w:rsidRPr="00FD35C0">
        <w:rPr>
          <w:rFonts w:ascii="Arial" w:hAnsi="Arial" w:cs="Arial"/>
          <w:b/>
          <w:bCs/>
          <w:sz w:val="22"/>
          <w:szCs w:val="22"/>
          <w:u w:val="single"/>
        </w:rPr>
        <w:t>.</w:t>
      </w:r>
      <w:r w:rsidR="00EE4054" w:rsidRPr="00FD35C0">
        <w:rPr>
          <w:rFonts w:ascii="Arial" w:hAnsi="Arial" w:cs="Arial"/>
          <w:b/>
          <w:bCs/>
          <w:sz w:val="22"/>
          <w:szCs w:val="22"/>
        </w:rPr>
        <w:t>2</w:t>
      </w:r>
      <w:r w:rsidRPr="00FD35C0">
        <w:rPr>
          <w:rFonts w:ascii="Arial" w:hAnsi="Arial" w:cs="Arial"/>
          <w:b/>
          <w:bCs/>
          <w:sz w:val="22"/>
          <w:szCs w:val="22"/>
        </w:rPr>
        <w:tab/>
      </w:r>
      <w:r w:rsidR="00C67F64" w:rsidRPr="00FD35C0">
        <w:rPr>
          <w:rFonts w:ascii="Arial" w:hAnsi="Arial" w:cs="Arial"/>
          <w:sz w:val="22"/>
          <w:szCs w:val="22"/>
        </w:rPr>
        <w:t>In Witness whereof, the Employer has hereunto caused this instrument to be executed by its duly authorized officer and the Union, duly authorized by its members, has hereunto caused this instrument to be executed by its duly authorized officer or representative</w:t>
      </w:r>
      <w:r w:rsidR="00C67F64" w:rsidRPr="00FD35C0">
        <w:rPr>
          <w:rFonts w:ascii="Arial" w:hAnsi="Arial" w:cs="Arial"/>
          <w:b/>
          <w:sz w:val="22"/>
          <w:szCs w:val="22"/>
        </w:rPr>
        <w:t>.</w:t>
      </w:r>
    </w:p>
    <w:p w14:paraId="5E08A0E9" w14:textId="77777777" w:rsidR="000817F5" w:rsidRPr="001B4871" w:rsidRDefault="000817F5" w:rsidP="000817F5">
      <w:pPr>
        <w:rPr>
          <w:rFonts w:ascii="Arial" w:hAnsi="Arial" w:cs="Arial"/>
          <w:b/>
          <w:bCs/>
        </w:rPr>
      </w:pPr>
    </w:p>
    <w:p w14:paraId="0C11F040" w14:textId="77777777" w:rsidR="000817F5" w:rsidRPr="001B4871" w:rsidRDefault="000817F5" w:rsidP="000817F5">
      <w:pPr>
        <w:rPr>
          <w:rFonts w:ascii="Arial" w:hAnsi="Arial" w:cs="Arial"/>
          <w:b/>
          <w:bCs/>
        </w:rPr>
      </w:pPr>
    </w:p>
    <w:p w14:paraId="0B436F12" w14:textId="77777777" w:rsidR="000817F5" w:rsidRDefault="000817F5" w:rsidP="003003F2">
      <w:pPr>
        <w:widowControl w:val="0"/>
        <w:tabs>
          <w:tab w:val="left" w:pos="360"/>
          <w:tab w:val="left" w:pos="1080"/>
          <w:tab w:val="left" w:pos="4680"/>
        </w:tabs>
        <w:jc w:val="both"/>
        <w:rPr>
          <w:rFonts w:ascii="Arial" w:hAnsi="Arial" w:cs="Arial"/>
          <w:sz w:val="22"/>
          <w:szCs w:val="22"/>
        </w:rPr>
      </w:pPr>
    </w:p>
    <w:p w14:paraId="10BF6B22" w14:textId="273A866B" w:rsidR="003003F2" w:rsidRDefault="003003F2" w:rsidP="003003F2">
      <w:pPr>
        <w:widowControl w:val="0"/>
        <w:tabs>
          <w:tab w:val="left" w:pos="360"/>
          <w:tab w:val="left" w:pos="1080"/>
          <w:tab w:val="left" w:pos="4680"/>
        </w:tabs>
        <w:jc w:val="both"/>
        <w:rPr>
          <w:rFonts w:ascii="Arial" w:hAnsi="Arial" w:cs="Arial"/>
          <w:sz w:val="22"/>
          <w:szCs w:val="22"/>
        </w:rPr>
      </w:pPr>
      <w:r>
        <w:rPr>
          <w:rFonts w:ascii="Arial" w:hAnsi="Arial" w:cs="Arial"/>
          <w:sz w:val="22"/>
          <w:szCs w:val="22"/>
        </w:rPr>
        <w:t>FOR THE EMPLOYER:</w:t>
      </w:r>
      <w:r>
        <w:rPr>
          <w:rFonts w:ascii="Arial" w:hAnsi="Arial" w:cs="Arial"/>
          <w:sz w:val="22"/>
          <w:szCs w:val="22"/>
        </w:rPr>
        <w:tab/>
        <w:t>FOR THE UNION:</w:t>
      </w:r>
    </w:p>
    <w:p w14:paraId="0AFE84B5" w14:textId="77777777" w:rsidR="003003F2" w:rsidRPr="00EC3F29" w:rsidRDefault="003003F2" w:rsidP="003003F2">
      <w:pPr>
        <w:widowControl w:val="0"/>
        <w:tabs>
          <w:tab w:val="left" w:pos="360"/>
          <w:tab w:val="left" w:pos="1080"/>
          <w:tab w:val="left" w:pos="4680"/>
        </w:tabs>
        <w:jc w:val="both"/>
        <w:rPr>
          <w:rFonts w:ascii="Arial" w:hAnsi="Arial" w:cs="Arial"/>
          <w:sz w:val="22"/>
          <w:szCs w:val="22"/>
        </w:rPr>
      </w:pPr>
    </w:p>
    <w:p w14:paraId="4DF21BEB" w14:textId="0D40673F" w:rsidR="00EC3F29" w:rsidRPr="00EC3F29" w:rsidRDefault="00EC3F29" w:rsidP="000817F5">
      <w:pPr>
        <w:widowControl w:val="0"/>
        <w:tabs>
          <w:tab w:val="left" w:pos="360"/>
          <w:tab w:val="left" w:pos="1080"/>
          <w:tab w:val="left" w:pos="4680"/>
        </w:tabs>
        <w:ind w:right="-270"/>
        <w:jc w:val="both"/>
        <w:rPr>
          <w:rFonts w:ascii="Arial" w:hAnsi="Arial" w:cs="Arial"/>
          <w:sz w:val="22"/>
          <w:szCs w:val="22"/>
        </w:rPr>
      </w:pPr>
      <w:r w:rsidRPr="00EC3F29">
        <w:rPr>
          <w:rFonts w:ascii="Arial" w:hAnsi="Arial" w:cs="Arial"/>
          <w:sz w:val="22"/>
          <w:szCs w:val="22"/>
        </w:rPr>
        <w:t>SOUTHERN GLAZER’S WINE</w:t>
      </w:r>
      <w:r w:rsidR="000817F5">
        <w:rPr>
          <w:rFonts w:ascii="Arial" w:hAnsi="Arial" w:cs="Arial"/>
          <w:sz w:val="22"/>
          <w:szCs w:val="22"/>
        </w:rPr>
        <w:t xml:space="preserve"> AND</w:t>
      </w:r>
      <w:r w:rsidRPr="00EC3F29">
        <w:rPr>
          <w:rFonts w:ascii="Arial" w:hAnsi="Arial" w:cs="Arial"/>
          <w:sz w:val="22"/>
          <w:szCs w:val="22"/>
        </w:rPr>
        <w:tab/>
        <w:t xml:space="preserve">UNITED FOOD </w:t>
      </w:r>
      <w:r w:rsidR="000817F5">
        <w:rPr>
          <w:rFonts w:ascii="Arial" w:hAnsi="Arial" w:cs="Arial"/>
          <w:sz w:val="22"/>
          <w:szCs w:val="22"/>
        </w:rPr>
        <w:t>AND</w:t>
      </w:r>
      <w:r w:rsidRPr="00EC3F29">
        <w:rPr>
          <w:rFonts w:ascii="Arial" w:hAnsi="Arial" w:cs="Arial"/>
          <w:sz w:val="22"/>
          <w:szCs w:val="22"/>
        </w:rPr>
        <w:t xml:space="preserve"> COMMERCIAL</w:t>
      </w:r>
      <w:r w:rsidR="000817F5">
        <w:rPr>
          <w:rFonts w:ascii="Arial" w:hAnsi="Arial" w:cs="Arial"/>
          <w:sz w:val="22"/>
          <w:szCs w:val="22"/>
        </w:rPr>
        <w:t xml:space="preserve"> WORKERS</w:t>
      </w:r>
    </w:p>
    <w:p w14:paraId="5C25D844" w14:textId="66A155DB" w:rsidR="00EC3F29" w:rsidRPr="00EC3F29" w:rsidRDefault="00EC3F29" w:rsidP="00AC3622">
      <w:pPr>
        <w:widowControl w:val="0"/>
        <w:tabs>
          <w:tab w:val="left" w:pos="360"/>
          <w:tab w:val="left" w:pos="1080"/>
          <w:tab w:val="left" w:pos="4680"/>
        </w:tabs>
        <w:jc w:val="both"/>
        <w:rPr>
          <w:rFonts w:ascii="Arial" w:hAnsi="Arial" w:cs="Arial"/>
          <w:sz w:val="22"/>
          <w:szCs w:val="22"/>
        </w:rPr>
      </w:pPr>
      <w:r w:rsidRPr="00EC3F29">
        <w:rPr>
          <w:rFonts w:ascii="Arial" w:hAnsi="Arial" w:cs="Arial"/>
          <w:sz w:val="22"/>
          <w:szCs w:val="22"/>
        </w:rPr>
        <w:t>SPIRITS</w:t>
      </w:r>
      <w:r w:rsidRPr="00EC3F29">
        <w:rPr>
          <w:rFonts w:ascii="Arial" w:hAnsi="Arial" w:cs="Arial"/>
          <w:sz w:val="22"/>
          <w:szCs w:val="22"/>
        </w:rPr>
        <w:tab/>
      </w:r>
      <w:r w:rsidR="000817F5">
        <w:rPr>
          <w:rFonts w:ascii="Arial" w:hAnsi="Arial" w:cs="Arial"/>
          <w:sz w:val="22"/>
          <w:szCs w:val="22"/>
        </w:rPr>
        <w:tab/>
      </w:r>
      <w:r w:rsidRPr="00EC3F29">
        <w:rPr>
          <w:rFonts w:ascii="Arial" w:hAnsi="Arial" w:cs="Arial"/>
          <w:sz w:val="22"/>
          <w:szCs w:val="22"/>
        </w:rPr>
        <w:t xml:space="preserve">DISTRICT UNION </w:t>
      </w:r>
      <w:r w:rsidR="000817F5">
        <w:rPr>
          <w:rFonts w:ascii="Arial" w:hAnsi="Arial" w:cs="Arial"/>
          <w:sz w:val="22"/>
          <w:szCs w:val="22"/>
        </w:rPr>
        <w:t>LOCAL ONE</w:t>
      </w:r>
    </w:p>
    <w:p w14:paraId="32E69700" w14:textId="5667928A" w:rsidR="00EC3F29" w:rsidRPr="00EC3F29" w:rsidRDefault="00EC3F29" w:rsidP="00AC3622">
      <w:pPr>
        <w:widowControl w:val="0"/>
        <w:tabs>
          <w:tab w:val="left" w:pos="360"/>
          <w:tab w:val="left" w:pos="1080"/>
          <w:tab w:val="left" w:pos="4680"/>
        </w:tabs>
        <w:jc w:val="both"/>
        <w:rPr>
          <w:rFonts w:ascii="Arial" w:hAnsi="Arial" w:cs="Arial"/>
          <w:sz w:val="22"/>
          <w:szCs w:val="22"/>
        </w:rPr>
      </w:pPr>
      <w:r w:rsidRPr="00EC3F29">
        <w:rPr>
          <w:rFonts w:ascii="Arial" w:hAnsi="Arial" w:cs="Arial"/>
          <w:sz w:val="22"/>
          <w:szCs w:val="22"/>
        </w:rPr>
        <w:tab/>
      </w:r>
      <w:r w:rsidRPr="00EC3F29">
        <w:rPr>
          <w:rFonts w:ascii="Arial" w:hAnsi="Arial" w:cs="Arial"/>
          <w:sz w:val="22"/>
          <w:szCs w:val="22"/>
        </w:rPr>
        <w:tab/>
      </w:r>
      <w:r w:rsidRPr="00EC3F29">
        <w:rPr>
          <w:rFonts w:ascii="Arial" w:hAnsi="Arial" w:cs="Arial"/>
          <w:sz w:val="22"/>
          <w:szCs w:val="22"/>
        </w:rPr>
        <w:tab/>
      </w:r>
    </w:p>
    <w:p w14:paraId="30FD972A" w14:textId="77777777" w:rsidR="00EC3F29" w:rsidRPr="00EC3F29" w:rsidRDefault="00EC3F29" w:rsidP="00EC3F29">
      <w:pPr>
        <w:widowControl w:val="0"/>
        <w:tabs>
          <w:tab w:val="left" w:pos="360"/>
          <w:tab w:val="left" w:pos="1080"/>
        </w:tabs>
        <w:jc w:val="both"/>
        <w:rPr>
          <w:rFonts w:ascii="Arial" w:hAnsi="Arial" w:cs="Arial"/>
          <w:sz w:val="22"/>
          <w:szCs w:val="22"/>
        </w:rPr>
      </w:pPr>
    </w:p>
    <w:p w14:paraId="0B9CE7AC" w14:textId="77777777" w:rsidR="00EC3F29" w:rsidRPr="00EC3F29" w:rsidRDefault="00EC3F29" w:rsidP="00EC3F29">
      <w:pPr>
        <w:widowControl w:val="0"/>
        <w:tabs>
          <w:tab w:val="left" w:pos="360"/>
          <w:tab w:val="left" w:pos="1080"/>
        </w:tabs>
        <w:jc w:val="both"/>
        <w:rPr>
          <w:rFonts w:ascii="Arial" w:hAnsi="Arial" w:cs="Arial"/>
          <w:sz w:val="22"/>
          <w:szCs w:val="22"/>
        </w:rPr>
      </w:pPr>
    </w:p>
    <w:p w14:paraId="1D707AEB" w14:textId="77777777" w:rsidR="00EC3F29" w:rsidRPr="00EC3F29" w:rsidRDefault="00EC3F29" w:rsidP="00AC3622">
      <w:pPr>
        <w:widowControl w:val="0"/>
        <w:tabs>
          <w:tab w:val="decimal" w:pos="360"/>
          <w:tab w:val="left" w:pos="900"/>
          <w:tab w:val="left" w:pos="4050"/>
          <w:tab w:val="left" w:pos="4680"/>
          <w:tab w:val="left" w:pos="8640"/>
        </w:tabs>
        <w:jc w:val="both"/>
        <w:rPr>
          <w:rFonts w:ascii="Arial" w:hAnsi="Arial" w:cs="Arial"/>
          <w:sz w:val="22"/>
          <w:szCs w:val="22"/>
          <w:u w:val="single"/>
        </w:rPr>
      </w:pP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rPr>
        <w:t xml:space="preserve"> </w:t>
      </w:r>
      <w:r w:rsidRPr="00EC3F29">
        <w:rPr>
          <w:rFonts w:ascii="Arial" w:hAnsi="Arial" w:cs="Arial"/>
          <w:sz w:val="22"/>
          <w:szCs w:val="22"/>
        </w:rPr>
        <w:tab/>
      </w:r>
      <w:r w:rsidRPr="00EC3F29">
        <w:rPr>
          <w:rFonts w:ascii="Arial" w:hAnsi="Arial" w:cs="Arial"/>
          <w:sz w:val="22"/>
          <w:szCs w:val="22"/>
          <w:u w:val="single"/>
        </w:rPr>
        <w:tab/>
      </w:r>
    </w:p>
    <w:p w14:paraId="7F283D25" w14:textId="1D762F20" w:rsidR="00EC3F29" w:rsidRDefault="00C22AAC" w:rsidP="00AC3622">
      <w:pPr>
        <w:widowControl w:val="0"/>
        <w:tabs>
          <w:tab w:val="decimal" w:pos="360"/>
          <w:tab w:val="left" w:pos="900"/>
          <w:tab w:val="left" w:pos="4050"/>
          <w:tab w:val="left" w:pos="4680"/>
          <w:tab w:val="left" w:pos="864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FRANK C. DERISO</w:t>
      </w:r>
    </w:p>
    <w:p w14:paraId="6D2CA51F" w14:textId="010026EC" w:rsidR="00C22AAC" w:rsidRDefault="00C22AAC" w:rsidP="00AC3622">
      <w:pPr>
        <w:widowControl w:val="0"/>
        <w:tabs>
          <w:tab w:val="decimal" w:pos="360"/>
          <w:tab w:val="left" w:pos="900"/>
          <w:tab w:val="left" w:pos="4050"/>
          <w:tab w:val="left" w:pos="4680"/>
          <w:tab w:val="left" w:pos="864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INTERNATIONAL VICE PRESIDENT</w:t>
      </w:r>
    </w:p>
    <w:p w14:paraId="7DE1D83D" w14:textId="537E207A" w:rsidR="00C22AAC" w:rsidRPr="00EC3F29" w:rsidRDefault="00C22AAC" w:rsidP="00AC3622">
      <w:pPr>
        <w:widowControl w:val="0"/>
        <w:tabs>
          <w:tab w:val="decimal" w:pos="360"/>
          <w:tab w:val="left" w:pos="900"/>
          <w:tab w:val="left" w:pos="4050"/>
          <w:tab w:val="left" w:pos="4680"/>
          <w:tab w:val="left" w:pos="864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PRESIDENT, LOCAL ONE</w:t>
      </w:r>
    </w:p>
    <w:p w14:paraId="6D13FEBF" w14:textId="28B0D724" w:rsidR="002F224B" w:rsidRDefault="00592E43"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233A4C5B" w14:textId="5CB6941C" w:rsidR="00C22AAC" w:rsidRDefault="00C22AAC"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635CF09A" w14:textId="77777777" w:rsidR="000817F5" w:rsidRDefault="000817F5"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6FF0FF19" w14:textId="77777777" w:rsidR="003003F2" w:rsidRPr="00EC3F29" w:rsidRDefault="003003F2" w:rsidP="003003F2">
      <w:pPr>
        <w:widowControl w:val="0"/>
        <w:tabs>
          <w:tab w:val="decimal" w:pos="360"/>
          <w:tab w:val="left" w:pos="900"/>
          <w:tab w:val="left" w:pos="4050"/>
          <w:tab w:val="left" w:pos="4680"/>
          <w:tab w:val="left" w:pos="8640"/>
        </w:tabs>
        <w:jc w:val="both"/>
        <w:rPr>
          <w:rFonts w:ascii="Arial" w:hAnsi="Arial" w:cs="Arial"/>
          <w:sz w:val="22"/>
          <w:szCs w:val="22"/>
          <w:u w:val="single"/>
        </w:rPr>
      </w:pP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rPr>
        <w:t xml:space="preserve"> </w:t>
      </w:r>
      <w:r w:rsidRPr="00EC3F29">
        <w:rPr>
          <w:rFonts w:ascii="Arial" w:hAnsi="Arial" w:cs="Arial"/>
          <w:sz w:val="22"/>
          <w:szCs w:val="22"/>
        </w:rPr>
        <w:tab/>
      </w:r>
      <w:r w:rsidRPr="00EC3F29">
        <w:rPr>
          <w:rFonts w:ascii="Arial" w:hAnsi="Arial" w:cs="Arial"/>
          <w:sz w:val="22"/>
          <w:szCs w:val="22"/>
          <w:u w:val="single"/>
        </w:rPr>
        <w:tab/>
      </w:r>
    </w:p>
    <w:p w14:paraId="5251619C" w14:textId="62AE041E" w:rsidR="003003F2" w:rsidRDefault="00C22AAC" w:rsidP="00C22AAC">
      <w:pPr>
        <w:pStyle w:val="NormalWeb"/>
        <w:tabs>
          <w:tab w:val="left" w:pos="360"/>
          <w:tab w:val="left" w:pos="1080"/>
          <w:tab w:val="left" w:pos="1620"/>
          <w:tab w:val="left" w:pos="1800"/>
          <w:tab w:val="left" w:pos="468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ROBERT G. CIANCAGLINI</w:t>
      </w:r>
    </w:p>
    <w:p w14:paraId="48E0E0BF" w14:textId="5118A57A" w:rsidR="00C22AAC" w:rsidRDefault="00C22AAC"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EXECUTIVE ASSISTANT TO THE PRESIDENT/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RECORDER</w:t>
      </w:r>
    </w:p>
    <w:p w14:paraId="39910E37" w14:textId="3508C1DB" w:rsidR="00C22AAC" w:rsidRDefault="00C22AAC"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p>
    <w:p w14:paraId="2C01D0DE" w14:textId="7F873C80" w:rsidR="000817F5" w:rsidRDefault="000817F5"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p>
    <w:p w14:paraId="022904AC" w14:textId="77777777" w:rsidR="000817F5" w:rsidRDefault="000817F5"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p>
    <w:p w14:paraId="2A18F605" w14:textId="77777777" w:rsidR="00C22AAC" w:rsidRPr="00EC3F29" w:rsidRDefault="00C22AAC" w:rsidP="00C22AAC">
      <w:pPr>
        <w:widowControl w:val="0"/>
        <w:tabs>
          <w:tab w:val="decimal" w:pos="360"/>
          <w:tab w:val="left" w:pos="900"/>
          <w:tab w:val="left" w:pos="4050"/>
          <w:tab w:val="left" w:pos="4680"/>
          <w:tab w:val="left" w:pos="8640"/>
        </w:tabs>
        <w:jc w:val="both"/>
        <w:rPr>
          <w:rFonts w:ascii="Arial" w:hAnsi="Arial" w:cs="Arial"/>
          <w:sz w:val="22"/>
          <w:szCs w:val="22"/>
          <w:u w:val="single"/>
        </w:rPr>
      </w:pP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u w:val="single"/>
        </w:rPr>
        <w:tab/>
      </w:r>
      <w:r w:rsidRPr="00EC3F29">
        <w:rPr>
          <w:rFonts w:ascii="Arial" w:hAnsi="Arial" w:cs="Arial"/>
          <w:sz w:val="22"/>
          <w:szCs w:val="22"/>
        </w:rPr>
        <w:t xml:space="preserve"> </w:t>
      </w:r>
      <w:r w:rsidRPr="00EC3F29">
        <w:rPr>
          <w:rFonts w:ascii="Arial" w:hAnsi="Arial" w:cs="Arial"/>
          <w:sz w:val="22"/>
          <w:szCs w:val="22"/>
        </w:rPr>
        <w:tab/>
      </w:r>
      <w:r w:rsidRPr="00EC3F29">
        <w:rPr>
          <w:rFonts w:ascii="Arial" w:hAnsi="Arial" w:cs="Arial"/>
          <w:sz w:val="22"/>
          <w:szCs w:val="22"/>
          <w:u w:val="single"/>
        </w:rPr>
        <w:tab/>
      </w:r>
    </w:p>
    <w:p w14:paraId="4E519048" w14:textId="71907CF7" w:rsidR="00C22AAC" w:rsidRDefault="00C22AAC"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MICHELLE MALONEY</w:t>
      </w:r>
    </w:p>
    <w:p w14:paraId="4F1703B8" w14:textId="2FA50CBE" w:rsidR="00C22AAC" w:rsidRDefault="00C22AAC" w:rsidP="00C22AAC">
      <w:pPr>
        <w:pStyle w:val="NormalWeb"/>
        <w:tabs>
          <w:tab w:val="left" w:pos="360"/>
          <w:tab w:val="left" w:pos="1080"/>
          <w:tab w:val="left" w:pos="1620"/>
          <w:tab w:val="left" w:pos="1800"/>
          <w:tab w:val="left" w:pos="4680"/>
        </w:tabs>
        <w:spacing w:before="0" w:beforeAutospacing="0" w:after="0" w:afterAutospacing="0"/>
        <w:ind w:right="-1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UNION REPRESENTATIVE</w:t>
      </w:r>
    </w:p>
    <w:p w14:paraId="6BDDDFFA" w14:textId="69E6B0E2" w:rsidR="003003F2" w:rsidRDefault="003003F2"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p>
    <w:p w14:paraId="521CC277" w14:textId="345D2C71" w:rsidR="00C22AAC" w:rsidRDefault="00C22AAC">
      <w:pPr>
        <w:rPr>
          <w:rFonts w:ascii="Arial" w:eastAsia="Arial Unicode MS" w:hAnsi="Arial" w:cs="Arial"/>
          <w:color w:val="000000"/>
          <w:sz w:val="22"/>
          <w:szCs w:val="22"/>
        </w:rPr>
      </w:pPr>
      <w:r>
        <w:rPr>
          <w:rFonts w:ascii="Arial" w:hAnsi="Arial" w:cs="Arial"/>
          <w:sz w:val="22"/>
          <w:szCs w:val="22"/>
        </w:rPr>
        <w:br w:type="page"/>
      </w:r>
    </w:p>
    <w:p w14:paraId="757EC363" w14:textId="093C4178" w:rsidR="00C22AAC" w:rsidRDefault="00C77789"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Pr>
          <w:noProof/>
        </w:rPr>
        <w:drawing>
          <wp:inline distT="0" distB="0" distL="0" distR="0" wp14:anchorId="06DDEC64" wp14:editId="5E79FF19">
            <wp:extent cx="5943600" cy="7691755"/>
            <wp:effectExtent l="0" t="0" r="0" b="444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7A854D6" w14:textId="3FCB7115" w:rsidR="00C77789" w:rsidRDefault="00C77789">
      <w:pPr>
        <w:rPr>
          <w:rFonts w:ascii="Arial" w:eastAsia="Arial Unicode MS" w:hAnsi="Arial" w:cs="Arial"/>
          <w:color w:val="000000"/>
          <w:sz w:val="22"/>
          <w:szCs w:val="22"/>
        </w:rPr>
      </w:pPr>
      <w:r>
        <w:rPr>
          <w:rFonts w:ascii="Arial" w:hAnsi="Arial" w:cs="Arial"/>
          <w:sz w:val="22"/>
          <w:szCs w:val="22"/>
        </w:rPr>
        <w:br w:type="page"/>
      </w:r>
    </w:p>
    <w:p w14:paraId="7ABDF636" w14:textId="70AB7D5F" w:rsidR="00C77789" w:rsidRPr="00EC3F29" w:rsidRDefault="00C77789" w:rsidP="006F090A">
      <w:pPr>
        <w:pStyle w:val="NormalWeb"/>
        <w:tabs>
          <w:tab w:val="left" w:pos="360"/>
          <w:tab w:val="left" w:pos="1080"/>
          <w:tab w:val="left" w:pos="1620"/>
          <w:tab w:val="left" w:pos="1800"/>
        </w:tabs>
        <w:spacing w:before="0" w:beforeAutospacing="0" w:after="0" w:afterAutospacing="0"/>
        <w:jc w:val="both"/>
        <w:rPr>
          <w:rFonts w:ascii="Arial" w:hAnsi="Arial" w:cs="Arial"/>
          <w:sz w:val="22"/>
          <w:szCs w:val="22"/>
        </w:rPr>
      </w:pPr>
      <w:r>
        <w:rPr>
          <w:noProof/>
        </w:rPr>
        <w:drawing>
          <wp:inline distT="0" distB="0" distL="0" distR="0" wp14:anchorId="152D51F8" wp14:editId="6F4029E4">
            <wp:extent cx="5943600" cy="7691755"/>
            <wp:effectExtent l="0" t="0" r="0" b="444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sectPr w:rsidR="00C77789" w:rsidRPr="00EC3F29" w:rsidSect="00C84CA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81293" w14:textId="77777777" w:rsidR="00592E43" w:rsidRDefault="00592E43" w:rsidP="00C86633">
      <w:r>
        <w:separator/>
      </w:r>
    </w:p>
  </w:endnote>
  <w:endnote w:type="continuationSeparator" w:id="0">
    <w:p w14:paraId="19A944D3" w14:textId="77777777" w:rsidR="00592E43" w:rsidRDefault="00592E43" w:rsidP="00C8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208630"/>
      <w:docPartObj>
        <w:docPartGallery w:val="Page Numbers (Bottom of Page)"/>
        <w:docPartUnique/>
      </w:docPartObj>
    </w:sdtPr>
    <w:sdtEndPr>
      <w:rPr>
        <w:rStyle w:val="PageNumber"/>
      </w:rPr>
    </w:sdtEndPr>
    <w:sdtContent>
      <w:p w14:paraId="578A41C7" w14:textId="1DBB16F9" w:rsidR="00C86633" w:rsidRDefault="00C86633" w:rsidP="003A62B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34C12" w14:textId="77777777" w:rsidR="00C86633" w:rsidRDefault="00C86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245176"/>
      <w:docPartObj>
        <w:docPartGallery w:val="Page Numbers (Bottom of Page)"/>
        <w:docPartUnique/>
      </w:docPartObj>
    </w:sdtPr>
    <w:sdtEndPr>
      <w:rPr>
        <w:noProof/>
      </w:rPr>
    </w:sdtEndPr>
    <w:sdtContent>
      <w:p w14:paraId="61E785AF" w14:textId="16B42FD5" w:rsidR="00C84CA5" w:rsidRDefault="00C84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6B72B8" w14:textId="77777777" w:rsidR="00804666" w:rsidRDefault="00804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7AFA4" w14:textId="77777777" w:rsidR="00592E43" w:rsidRDefault="00592E43" w:rsidP="00C86633">
      <w:r>
        <w:separator/>
      </w:r>
    </w:p>
  </w:footnote>
  <w:footnote w:type="continuationSeparator" w:id="0">
    <w:p w14:paraId="41467518" w14:textId="77777777" w:rsidR="00592E43" w:rsidRDefault="00592E43" w:rsidP="00C86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776"/>
    <w:multiLevelType w:val="hybridMultilevel"/>
    <w:tmpl w:val="4C62CA6E"/>
    <w:lvl w:ilvl="0" w:tplc="C600773A">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3E05C3"/>
    <w:multiLevelType w:val="multilevel"/>
    <w:tmpl w:val="5E545B4C"/>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90053CE"/>
    <w:multiLevelType w:val="hybridMultilevel"/>
    <w:tmpl w:val="04906594"/>
    <w:lvl w:ilvl="0" w:tplc="3BC8E426">
      <w:start w:val="2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5B390B"/>
    <w:multiLevelType w:val="hybridMultilevel"/>
    <w:tmpl w:val="0FC8E1BC"/>
    <w:lvl w:ilvl="0" w:tplc="BA504762">
      <w:start w:val="1"/>
      <w:numFmt w:val="lowerLetter"/>
      <w:lvlText w:val="%1)"/>
      <w:lvlJc w:val="left"/>
      <w:pPr>
        <w:ind w:left="153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A2D63FA"/>
    <w:multiLevelType w:val="multilevel"/>
    <w:tmpl w:val="8EF6EB0A"/>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69379151">
    <w:abstractNumId w:val="3"/>
  </w:num>
  <w:num w:numId="2" w16cid:durableId="351883398">
    <w:abstractNumId w:val="0"/>
  </w:num>
  <w:num w:numId="3" w16cid:durableId="1101293164">
    <w:abstractNumId w:val="2"/>
  </w:num>
  <w:num w:numId="4" w16cid:durableId="257719024">
    <w:abstractNumId w:val="4"/>
  </w:num>
  <w:num w:numId="5" w16cid:durableId="1217624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05"/>
    <w:rsid w:val="00001FC9"/>
    <w:rsid w:val="00015DA5"/>
    <w:rsid w:val="0002602A"/>
    <w:rsid w:val="000330DB"/>
    <w:rsid w:val="00041B38"/>
    <w:rsid w:val="000817F5"/>
    <w:rsid w:val="00082D49"/>
    <w:rsid w:val="000B5411"/>
    <w:rsid w:val="000D3F8C"/>
    <w:rsid w:val="000F405F"/>
    <w:rsid w:val="000F46D3"/>
    <w:rsid w:val="00103613"/>
    <w:rsid w:val="00112973"/>
    <w:rsid w:val="00131498"/>
    <w:rsid w:val="00137E9B"/>
    <w:rsid w:val="0014087F"/>
    <w:rsid w:val="00145845"/>
    <w:rsid w:val="00147A02"/>
    <w:rsid w:val="00153746"/>
    <w:rsid w:val="00154B1F"/>
    <w:rsid w:val="00162215"/>
    <w:rsid w:val="00163B57"/>
    <w:rsid w:val="00175E03"/>
    <w:rsid w:val="001B4871"/>
    <w:rsid w:val="001E272F"/>
    <w:rsid w:val="001E6DF6"/>
    <w:rsid w:val="00204620"/>
    <w:rsid w:val="002110C6"/>
    <w:rsid w:val="00211170"/>
    <w:rsid w:val="002176AF"/>
    <w:rsid w:val="002238FC"/>
    <w:rsid w:val="00232A32"/>
    <w:rsid w:val="00243BAF"/>
    <w:rsid w:val="00252564"/>
    <w:rsid w:val="00256279"/>
    <w:rsid w:val="00261E01"/>
    <w:rsid w:val="00280F21"/>
    <w:rsid w:val="0029467C"/>
    <w:rsid w:val="002A3792"/>
    <w:rsid w:val="002B6656"/>
    <w:rsid w:val="002D15FC"/>
    <w:rsid w:val="002D674C"/>
    <w:rsid w:val="002D677A"/>
    <w:rsid w:val="003003F2"/>
    <w:rsid w:val="00312F72"/>
    <w:rsid w:val="0032004D"/>
    <w:rsid w:val="003247F8"/>
    <w:rsid w:val="003411F5"/>
    <w:rsid w:val="00347119"/>
    <w:rsid w:val="00362EE7"/>
    <w:rsid w:val="00372EE8"/>
    <w:rsid w:val="003879FA"/>
    <w:rsid w:val="003900B8"/>
    <w:rsid w:val="003A7230"/>
    <w:rsid w:val="003D0838"/>
    <w:rsid w:val="003F0122"/>
    <w:rsid w:val="003F18B3"/>
    <w:rsid w:val="004361F3"/>
    <w:rsid w:val="00472D87"/>
    <w:rsid w:val="00496D2B"/>
    <w:rsid w:val="004B5E55"/>
    <w:rsid w:val="004E3A53"/>
    <w:rsid w:val="004E45D2"/>
    <w:rsid w:val="004F3EA1"/>
    <w:rsid w:val="005015E4"/>
    <w:rsid w:val="00506AE4"/>
    <w:rsid w:val="00517DEB"/>
    <w:rsid w:val="00533EDA"/>
    <w:rsid w:val="00534076"/>
    <w:rsid w:val="00544C9A"/>
    <w:rsid w:val="00555D1A"/>
    <w:rsid w:val="00555F64"/>
    <w:rsid w:val="00574DA0"/>
    <w:rsid w:val="00575563"/>
    <w:rsid w:val="00581392"/>
    <w:rsid w:val="00592E43"/>
    <w:rsid w:val="005934FD"/>
    <w:rsid w:val="005D62DC"/>
    <w:rsid w:val="005D6F71"/>
    <w:rsid w:val="00607290"/>
    <w:rsid w:val="00614172"/>
    <w:rsid w:val="00625A14"/>
    <w:rsid w:val="00626A55"/>
    <w:rsid w:val="00632D15"/>
    <w:rsid w:val="00642171"/>
    <w:rsid w:val="006428F6"/>
    <w:rsid w:val="006A0201"/>
    <w:rsid w:val="006A6057"/>
    <w:rsid w:val="006E7652"/>
    <w:rsid w:val="006F090A"/>
    <w:rsid w:val="00704774"/>
    <w:rsid w:val="00744EDF"/>
    <w:rsid w:val="0074765F"/>
    <w:rsid w:val="00792AF6"/>
    <w:rsid w:val="007A1DA0"/>
    <w:rsid w:val="007D0721"/>
    <w:rsid w:val="007D4B7E"/>
    <w:rsid w:val="007E35E9"/>
    <w:rsid w:val="00801A43"/>
    <w:rsid w:val="00804666"/>
    <w:rsid w:val="00805014"/>
    <w:rsid w:val="00825B8D"/>
    <w:rsid w:val="00837A33"/>
    <w:rsid w:val="008411ED"/>
    <w:rsid w:val="00847A7C"/>
    <w:rsid w:val="0086092E"/>
    <w:rsid w:val="0086458B"/>
    <w:rsid w:val="00866764"/>
    <w:rsid w:val="0087150E"/>
    <w:rsid w:val="00873B48"/>
    <w:rsid w:val="00881525"/>
    <w:rsid w:val="00884C3E"/>
    <w:rsid w:val="008852E0"/>
    <w:rsid w:val="0088598A"/>
    <w:rsid w:val="00887D42"/>
    <w:rsid w:val="008965FD"/>
    <w:rsid w:val="008A4CDD"/>
    <w:rsid w:val="008A6175"/>
    <w:rsid w:val="008C00AB"/>
    <w:rsid w:val="008E17A2"/>
    <w:rsid w:val="008F69F9"/>
    <w:rsid w:val="00907207"/>
    <w:rsid w:val="0091430B"/>
    <w:rsid w:val="0096490B"/>
    <w:rsid w:val="00983354"/>
    <w:rsid w:val="009A635B"/>
    <w:rsid w:val="009F3F22"/>
    <w:rsid w:val="00A0118B"/>
    <w:rsid w:val="00A132BA"/>
    <w:rsid w:val="00A157D8"/>
    <w:rsid w:val="00A2765C"/>
    <w:rsid w:val="00A35164"/>
    <w:rsid w:val="00A37B8D"/>
    <w:rsid w:val="00A57EBC"/>
    <w:rsid w:val="00A764BE"/>
    <w:rsid w:val="00A92905"/>
    <w:rsid w:val="00AA0FBC"/>
    <w:rsid w:val="00AA732E"/>
    <w:rsid w:val="00AA7774"/>
    <w:rsid w:val="00AC3622"/>
    <w:rsid w:val="00AE18D5"/>
    <w:rsid w:val="00B25224"/>
    <w:rsid w:val="00B26656"/>
    <w:rsid w:val="00B4526E"/>
    <w:rsid w:val="00B60E0E"/>
    <w:rsid w:val="00B7146C"/>
    <w:rsid w:val="00B94E82"/>
    <w:rsid w:val="00BB71D0"/>
    <w:rsid w:val="00BB7638"/>
    <w:rsid w:val="00BE36A3"/>
    <w:rsid w:val="00C1527E"/>
    <w:rsid w:val="00C15BF5"/>
    <w:rsid w:val="00C20669"/>
    <w:rsid w:val="00C22AAC"/>
    <w:rsid w:val="00C67F64"/>
    <w:rsid w:val="00C72AA9"/>
    <w:rsid w:val="00C77789"/>
    <w:rsid w:val="00C84CA5"/>
    <w:rsid w:val="00C86633"/>
    <w:rsid w:val="00CA6E74"/>
    <w:rsid w:val="00CE6D46"/>
    <w:rsid w:val="00D140B6"/>
    <w:rsid w:val="00D427A5"/>
    <w:rsid w:val="00D57803"/>
    <w:rsid w:val="00D92474"/>
    <w:rsid w:val="00DA1A60"/>
    <w:rsid w:val="00DA2E82"/>
    <w:rsid w:val="00DA75EA"/>
    <w:rsid w:val="00DB4130"/>
    <w:rsid w:val="00DF0BDF"/>
    <w:rsid w:val="00E004B1"/>
    <w:rsid w:val="00E05844"/>
    <w:rsid w:val="00E33302"/>
    <w:rsid w:val="00E41298"/>
    <w:rsid w:val="00E4782D"/>
    <w:rsid w:val="00E52B0D"/>
    <w:rsid w:val="00E540DF"/>
    <w:rsid w:val="00E64DFC"/>
    <w:rsid w:val="00E67B56"/>
    <w:rsid w:val="00E67FA8"/>
    <w:rsid w:val="00E80E42"/>
    <w:rsid w:val="00EB721C"/>
    <w:rsid w:val="00EC3F29"/>
    <w:rsid w:val="00ED288A"/>
    <w:rsid w:val="00EE4054"/>
    <w:rsid w:val="00EF7F19"/>
    <w:rsid w:val="00F041EA"/>
    <w:rsid w:val="00F46DB2"/>
    <w:rsid w:val="00F62C92"/>
    <w:rsid w:val="00F6781E"/>
    <w:rsid w:val="00F943C0"/>
    <w:rsid w:val="00F949F7"/>
    <w:rsid w:val="00F953BB"/>
    <w:rsid w:val="00FA1FEC"/>
    <w:rsid w:val="00FB0E86"/>
    <w:rsid w:val="00FC541A"/>
    <w:rsid w:val="00FD35C0"/>
    <w:rsid w:val="00FD5586"/>
    <w:rsid w:val="00FE61C2"/>
    <w:rsid w:val="00FE7A4A"/>
    <w:rsid w:val="00FF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C2A5"/>
  <w15:chartTrackingRefBased/>
  <w15:docId w15:val="{3E8BC634-1C37-4847-89D2-290D43EC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05"/>
    <w:rPr>
      <w:rFonts w:ascii="Times New Roman" w:eastAsia="Times New Roman" w:hAnsi="Times New Roman" w:cs="Times New Roman"/>
    </w:rPr>
  </w:style>
  <w:style w:type="paragraph" w:styleId="Heading1">
    <w:name w:val="heading 1"/>
    <w:basedOn w:val="Normal"/>
    <w:next w:val="Normal"/>
    <w:link w:val="Heading1Char"/>
    <w:qFormat/>
    <w:rsid w:val="00A92905"/>
    <w:pPr>
      <w:keepNext/>
      <w:tabs>
        <w:tab w:val="left" w:pos="360"/>
        <w:tab w:val="left" w:pos="1080"/>
        <w:tab w:val="left" w:pos="1800"/>
        <w:tab w:val="left" w:pos="2520"/>
      </w:tabs>
      <w:jc w:val="center"/>
      <w:outlineLvl w:val="0"/>
    </w:pPr>
    <w:rPr>
      <w:color w:val="000000"/>
      <w:szCs w:val="20"/>
      <w:u w:val="single"/>
    </w:rPr>
  </w:style>
  <w:style w:type="paragraph" w:styleId="Heading2">
    <w:name w:val="heading 2"/>
    <w:basedOn w:val="Normal"/>
    <w:next w:val="Normal"/>
    <w:link w:val="Heading2Char"/>
    <w:qFormat/>
    <w:rsid w:val="00A92905"/>
    <w:pPr>
      <w:keepNext/>
      <w:tabs>
        <w:tab w:val="left" w:pos="360"/>
        <w:tab w:val="left" w:pos="1080"/>
        <w:tab w:val="left" w:pos="1800"/>
        <w:tab w:val="left" w:pos="2520"/>
      </w:tabs>
      <w:jc w:val="both"/>
      <w:outlineLvl w:val="1"/>
    </w:pPr>
    <w:rPr>
      <w:color w:val="000000"/>
      <w:szCs w:val="20"/>
      <w:u w:val="single"/>
    </w:rPr>
  </w:style>
  <w:style w:type="paragraph" w:styleId="Heading3">
    <w:name w:val="heading 3"/>
    <w:basedOn w:val="Normal"/>
    <w:next w:val="Normal"/>
    <w:link w:val="Heading3Char"/>
    <w:qFormat/>
    <w:rsid w:val="00A92905"/>
    <w:pPr>
      <w:keepNext/>
      <w:tabs>
        <w:tab w:val="left" w:pos="360"/>
        <w:tab w:val="left" w:pos="1260"/>
        <w:tab w:val="left" w:pos="1800"/>
      </w:tabs>
      <w:jc w:val="center"/>
      <w:outlineLvl w:val="2"/>
    </w:pPr>
    <w:rPr>
      <w:u w:val="single"/>
    </w:rPr>
  </w:style>
  <w:style w:type="paragraph" w:styleId="Heading7">
    <w:name w:val="heading 7"/>
    <w:basedOn w:val="Normal"/>
    <w:next w:val="Normal"/>
    <w:link w:val="Heading7Char"/>
    <w:qFormat/>
    <w:rsid w:val="00A92905"/>
    <w:pPr>
      <w:keepNext/>
      <w:spacing w:line="480" w:lineRule="auto"/>
      <w:jc w:val="both"/>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905"/>
    <w:rPr>
      <w:rFonts w:ascii="Times New Roman" w:eastAsia="Times New Roman" w:hAnsi="Times New Roman" w:cs="Times New Roman"/>
      <w:color w:val="000000"/>
      <w:szCs w:val="20"/>
      <w:u w:val="single"/>
    </w:rPr>
  </w:style>
  <w:style w:type="character" w:customStyle="1" w:styleId="Heading2Char">
    <w:name w:val="Heading 2 Char"/>
    <w:basedOn w:val="DefaultParagraphFont"/>
    <w:link w:val="Heading2"/>
    <w:rsid w:val="00A92905"/>
    <w:rPr>
      <w:rFonts w:ascii="Times New Roman" w:eastAsia="Times New Roman" w:hAnsi="Times New Roman" w:cs="Times New Roman"/>
      <w:color w:val="000000"/>
      <w:szCs w:val="20"/>
      <w:u w:val="single"/>
    </w:rPr>
  </w:style>
  <w:style w:type="character" w:customStyle="1" w:styleId="Heading3Char">
    <w:name w:val="Heading 3 Char"/>
    <w:basedOn w:val="DefaultParagraphFont"/>
    <w:link w:val="Heading3"/>
    <w:rsid w:val="00A92905"/>
    <w:rPr>
      <w:rFonts w:ascii="Times New Roman" w:eastAsia="Times New Roman" w:hAnsi="Times New Roman" w:cs="Times New Roman"/>
      <w:u w:val="single"/>
    </w:rPr>
  </w:style>
  <w:style w:type="character" w:customStyle="1" w:styleId="Heading7Char">
    <w:name w:val="Heading 7 Char"/>
    <w:basedOn w:val="DefaultParagraphFont"/>
    <w:link w:val="Heading7"/>
    <w:rsid w:val="00A92905"/>
    <w:rPr>
      <w:rFonts w:ascii="Times New Roman" w:eastAsia="Times New Roman" w:hAnsi="Times New Roman" w:cs="Times New Roman"/>
      <w:b/>
      <w:bCs/>
      <w:u w:val="single"/>
    </w:rPr>
  </w:style>
  <w:style w:type="paragraph" w:styleId="BodyText">
    <w:name w:val="Body Text"/>
    <w:basedOn w:val="Normal"/>
    <w:link w:val="BodyTextChar"/>
    <w:semiHidden/>
    <w:rsid w:val="00A92905"/>
    <w:pPr>
      <w:widowControl w:val="0"/>
      <w:tabs>
        <w:tab w:val="left" w:pos="360"/>
        <w:tab w:val="left" w:pos="1080"/>
      </w:tabs>
      <w:overflowPunct w:val="0"/>
      <w:autoSpaceDE w:val="0"/>
      <w:autoSpaceDN w:val="0"/>
      <w:adjustRightInd w:val="0"/>
      <w:jc w:val="both"/>
    </w:pPr>
    <w:rPr>
      <w:szCs w:val="20"/>
    </w:rPr>
  </w:style>
  <w:style w:type="character" w:customStyle="1" w:styleId="BodyTextChar">
    <w:name w:val="Body Text Char"/>
    <w:basedOn w:val="DefaultParagraphFont"/>
    <w:link w:val="BodyText"/>
    <w:semiHidden/>
    <w:rsid w:val="00A92905"/>
    <w:rPr>
      <w:rFonts w:ascii="Times New Roman" w:eastAsia="Times New Roman" w:hAnsi="Times New Roman" w:cs="Times New Roman"/>
      <w:szCs w:val="20"/>
    </w:rPr>
  </w:style>
  <w:style w:type="paragraph" w:styleId="BodyText2">
    <w:name w:val="Body Text 2"/>
    <w:basedOn w:val="Normal"/>
    <w:link w:val="BodyText2Char"/>
    <w:semiHidden/>
    <w:rsid w:val="00A92905"/>
    <w:pPr>
      <w:tabs>
        <w:tab w:val="left" w:pos="360"/>
        <w:tab w:val="left" w:pos="1080"/>
        <w:tab w:val="left" w:pos="1800"/>
        <w:tab w:val="left" w:pos="2520"/>
      </w:tabs>
      <w:jc w:val="both"/>
    </w:pPr>
    <w:rPr>
      <w:color w:val="000000"/>
      <w:sz w:val="20"/>
      <w:szCs w:val="20"/>
    </w:rPr>
  </w:style>
  <w:style w:type="character" w:customStyle="1" w:styleId="BodyText2Char">
    <w:name w:val="Body Text 2 Char"/>
    <w:basedOn w:val="DefaultParagraphFont"/>
    <w:link w:val="BodyText2"/>
    <w:semiHidden/>
    <w:rsid w:val="00A92905"/>
    <w:rPr>
      <w:rFonts w:ascii="Times New Roman" w:eastAsia="Times New Roman" w:hAnsi="Times New Roman" w:cs="Times New Roman"/>
      <w:color w:val="000000"/>
      <w:sz w:val="20"/>
      <w:szCs w:val="20"/>
    </w:rPr>
  </w:style>
  <w:style w:type="paragraph" w:styleId="BodyText3">
    <w:name w:val="Body Text 3"/>
    <w:basedOn w:val="Normal"/>
    <w:link w:val="BodyText3Char"/>
    <w:semiHidden/>
    <w:rsid w:val="00A92905"/>
    <w:pPr>
      <w:tabs>
        <w:tab w:val="left" w:pos="360"/>
        <w:tab w:val="left" w:pos="1080"/>
        <w:tab w:val="left" w:pos="1800"/>
        <w:tab w:val="left" w:pos="2520"/>
      </w:tabs>
      <w:jc w:val="both"/>
    </w:pPr>
    <w:rPr>
      <w:color w:val="000000"/>
      <w:szCs w:val="20"/>
    </w:rPr>
  </w:style>
  <w:style w:type="character" w:customStyle="1" w:styleId="BodyText3Char">
    <w:name w:val="Body Text 3 Char"/>
    <w:basedOn w:val="DefaultParagraphFont"/>
    <w:link w:val="BodyText3"/>
    <w:semiHidden/>
    <w:rsid w:val="00A92905"/>
    <w:rPr>
      <w:rFonts w:ascii="Times New Roman" w:eastAsia="Times New Roman" w:hAnsi="Times New Roman" w:cs="Times New Roman"/>
      <w:color w:val="000000"/>
      <w:szCs w:val="20"/>
    </w:rPr>
  </w:style>
  <w:style w:type="paragraph" w:styleId="Footer">
    <w:name w:val="footer"/>
    <w:basedOn w:val="Normal"/>
    <w:link w:val="FooterChar"/>
    <w:uiPriority w:val="99"/>
    <w:rsid w:val="00A92905"/>
    <w:pPr>
      <w:tabs>
        <w:tab w:val="center" w:pos="4320"/>
        <w:tab w:val="right" w:pos="8640"/>
      </w:tabs>
    </w:pPr>
  </w:style>
  <w:style w:type="character" w:customStyle="1" w:styleId="FooterChar">
    <w:name w:val="Footer Char"/>
    <w:basedOn w:val="DefaultParagraphFont"/>
    <w:link w:val="Footer"/>
    <w:uiPriority w:val="99"/>
    <w:rsid w:val="00A92905"/>
    <w:rPr>
      <w:rFonts w:ascii="Times New Roman" w:eastAsia="Times New Roman" w:hAnsi="Times New Roman" w:cs="Times New Roman"/>
    </w:rPr>
  </w:style>
  <w:style w:type="paragraph" w:customStyle="1" w:styleId="DefaultText">
    <w:name w:val="Default Text"/>
    <w:basedOn w:val="Normal"/>
    <w:rsid w:val="00A92905"/>
    <w:pPr>
      <w:overflowPunct w:val="0"/>
      <w:autoSpaceDE w:val="0"/>
      <w:autoSpaceDN w:val="0"/>
      <w:adjustRightInd w:val="0"/>
      <w:textAlignment w:val="baseline"/>
    </w:pPr>
    <w:rPr>
      <w:noProof/>
      <w:szCs w:val="20"/>
    </w:rPr>
  </w:style>
  <w:style w:type="paragraph" w:styleId="BodyTextIndent3">
    <w:name w:val="Body Text Indent 3"/>
    <w:basedOn w:val="Normal"/>
    <w:link w:val="BodyTextIndent3Char"/>
    <w:semiHidden/>
    <w:rsid w:val="00A92905"/>
    <w:pPr>
      <w:tabs>
        <w:tab w:val="left" w:pos="720"/>
      </w:tabs>
      <w:ind w:left="720"/>
      <w:jc w:val="both"/>
    </w:pPr>
  </w:style>
  <w:style w:type="character" w:customStyle="1" w:styleId="BodyTextIndent3Char">
    <w:name w:val="Body Text Indent 3 Char"/>
    <w:basedOn w:val="DefaultParagraphFont"/>
    <w:link w:val="BodyTextIndent3"/>
    <w:semiHidden/>
    <w:rsid w:val="00A92905"/>
    <w:rPr>
      <w:rFonts w:ascii="Times New Roman" w:eastAsia="Times New Roman" w:hAnsi="Times New Roman" w:cs="Times New Roman"/>
    </w:rPr>
  </w:style>
  <w:style w:type="paragraph" w:styleId="BodyTextIndent">
    <w:name w:val="Body Text Indent"/>
    <w:basedOn w:val="Normal"/>
    <w:link w:val="BodyTextIndentChar"/>
    <w:semiHidden/>
    <w:rsid w:val="00A92905"/>
    <w:pPr>
      <w:autoSpaceDE w:val="0"/>
      <w:autoSpaceDN w:val="0"/>
      <w:adjustRightInd w:val="0"/>
      <w:ind w:firstLine="1440"/>
      <w:jc w:val="both"/>
    </w:pPr>
  </w:style>
  <w:style w:type="character" w:customStyle="1" w:styleId="BodyTextIndentChar">
    <w:name w:val="Body Text Indent Char"/>
    <w:basedOn w:val="DefaultParagraphFont"/>
    <w:link w:val="BodyTextIndent"/>
    <w:semiHidden/>
    <w:rsid w:val="00A92905"/>
    <w:rPr>
      <w:rFonts w:ascii="Times New Roman" w:eastAsia="Times New Roman" w:hAnsi="Times New Roman" w:cs="Times New Roman"/>
    </w:rPr>
  </w:style>
  <w:style w:type="paragraph" w:styleId="NormalWeb">
    <w:name w:val="Normal (Web)"/>
    <w:basedOn w:val="Normal"/>
    <w:rsid w:val="00A92905"/>
    <w:pPr>
      <w:spacing w:before="100" w:beforeAutospacing="1" w:after="100" w:afterAutospacing="1"/>
    </w:pPr>
    <w:rPr>
      <w:rFonts w:ascii="Arial Unicode MS" w:eastAsia="Arial Unicode MS" w:hAnsi="Arial Unicode MS" w:cs="Arial Unicode MS"/>
      <w:color w:val="000000"/>
    </w:rPr>
  </w:style>
  <w:style w:type="character" w:customStyle="1" w:styleId="InitialStyle">
    <w:name w:val="InitialStyle"/>
    <w:rsid w:val="00A92905"/>
    <w:rPr>
      <w:rFonts w:ascii="Times New Roman" w:hAnsi="Times New Roman"/>
      <w:color w:val="auto"/>
      <w:spacing w:val="0"/>
      <w:sz w:val="24"/>
    </w:rPr>
  </w:style>
  <w:style w:type="paragraph" w:customStyle="1" w:styleId="yiv6917784104msonormal">
    <w:name w:val="yiv6917784104msonormal"/>
    <w:basedOn w:val="Normal"/>
    <w:rsid w:val="00A92905"/>
    <w:pPr>
      <w:spacing w:before="100" w:beforeAutospacing="1" w:after="100" w:afterAutospacing="1"/>
    </w:pPr>
  </w:style>
  <w:style w:type="character" w:customStyle="1" w:styleId="apple-style-span">
    <w:name w:val="apple-style-span"/>
    <w:rsid w:val="00A92905"/>
  </w:style>
  <w:style w:type="paragraph" w:customStyle="1" w:styleId="BOOKMAN">
    <w:name w:val="BOOKMAN"/>
    <w:basedOn w:val="Normal"/>
    <w:rsid w:val="00A92905"/>
    <w:pPr>
      <w:overflowPunct w:val="0"/>
      <w:autoSpaceDE w:val="0"/>
      <w:autoSpaceDN w:val="0"/>
      <w:adjustRightInd w:val="0"/>
      <w:jc w:val="both"/>
      <w:textAlignment w:val="baseline"/>
    </w:pPr>
    <w:rPr>
      <w:rFonts w:ascii="Bookman" w:hAnsi="Bookman"/>
      <w:szCs w:val="20"/>
    </w:rPr>
  </w:style>
  <w:style w:type="character" w:styleId="PageNumber">
    <w:name w:val="page number"/>
    <w:basedOn w:val="DefaultParagraphFont"/>
    <w:uiPriority w:val="99"/>
    <w:semiHidden/>
    <w:unhideWhenUsed/>
    <w:rsid w:val="00C86633"/>
  </w:style>
  <w:style w:type="paragraph" w:styleId="ListParagraph">
    <w:name w:val="List Paragraph"/>
    <w:basedOn w:val="Normal"/>
    <w:uiPriority w:val="34"/>
    <w:qFormat/>
    <w:rsid w:val="00626A55"/>
    <w:pPr>
      <w:ind w:left="720"/>
      <w:contextualSpacing/>
    </w:pPr>
  </w:style>
  <w:style w:type="table" w:styleId="TableGrid">
    <w:name w:val="Table Grid"/>
    <w:basedOn w:val="TableNormal"/>
    <w:uiPriority w:val="39"/>
    <w:rsid w:val="00175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3792"/>
    <w:pPr>
      <w:tabs>
        <w:tab w:val="center" w:pos="4680"/>
        <w:tab w:val="right" w:pos="9360"/>
      </w:tabs>
    </w:pPr>
  </w:style>
  <w:style w:type="character" w:customStyle="1" w:styleId="HeaderChar">
    <w:name w:val="Header Char"/>
    <w:basedOn w:val="DefaultParagraphFont"/>
    <w:link w:val="Header"/>
    <w:uiPriority w:val="99"/>
    <w:rsid w:val="002A3792"/>
    <w:rPr>
      <w:rFonts w:ascii="Times New Roman" w:eastAsia="Times New Roman" w:hAnsi="Times New Roman" w:cs="Times New Roman"/>
    </w:rPr>
  </w:style>
  <w:style w:type="paragraph" w:styleId="TOC3">
    <w:name w:val="toc 3"/>
    <w:basedOn w:val="Normal"/>
    <w:next w:val="Normal"/>
    <w:autoRedefine/>
    <w:uiPriority w:val="39"/>
    <w:unhideWhenUsed/>
    <w:rsid w:val="00C84CA5"/>
    <w:pPr>
      <w:spacing w:after="100"/>
      <w:ind w:left="480"/>
    </w:pPr>
  </w:style>
  <w:style w:type="paragraph" w:styleId="TOC1">
    <w:name w:val="toc 1"/>
    <w:basedOn w:val="Normal"/>
    <w:next w:val="Normal"/>
    <w:autoRedefine/>
    <w:uiPriority w:val="39"/>
    <w:unhideWhenUsed/>
    <w:rsid w:val="00C84CA5"/>
    <w:pPr>
      <w:spacing w:after="100"/>
    </w:pPr>
  </w:style>
  <w:style w:type="paragraph" w:styleId="TOC2">
    <w:name w:val="toc 2"/>
    <w:basedOn w:val="Normal"/>
    <w:next w:val="Normal"/>
    <w:autoRedefine/>
    <w:uiPriority w:val="39"/>
    <w:unhideWhenUsed/>
    <w:rsid w:val="00C84CA5"/>
    <w:pPr>
      <w:spacing w:after="100"/>
      <w:ind w:left="240"/>
    </w:pPr>
  </w:style>
  <w:style w:type="character" w:styleId="Hyperlink">
    <w:name w:val="Hyperlink"/>
    <w:basedOn w:val="DefaultParagraphFont"/>
    <w:uiPriority w:val="99"/>
    <w:unhideWhenUsed/>
    <w:rsid w:val="00C84CA5"/>
    <w:rPr>
      <w:color w:val="0563C1" w:themeColor="hyperlink"/>
      <w:u w:val="single"/>
    </w:rPr>
  </w:style>
  <w:style w:type="paragraph" w:styleId="TOCHeading">
    <w:name w:val="TOC Heading"/>
    <w:basedOn w:val="Heading1"/>
    <w:next w:val="Normal"/>
    <w:uiPriority w:val="39"/>
    <w:unhideWhenUsed/>
    <w:qFormat/>
    <w:rsid w:val="00C84CA5"/>
    <w:pPr>
      <w:keepLines/>
      <w:tabs>
        <w:tab w:val="clear" w:pos="360"/>
        <w:tab w:val="clear" w:pos="1080"/>
        <w:tab w:val="clear" w:pos="1800"/>
        <w:tab w:val="clear" w:pos="2520"/>
      </w:tabs>
      <w:spacing w:before="240" w:line="259" w:lineRule="auto"/>
      <w:jc w:val="left"/>
      <w:outlineLvl w:val="9"/>
    </w:pPr>
    <w:rPr>
      <w:rFonts w:asciiTheme="majorHAnsi" w:eastAsiaTheme="majorEastAsia" w:hAnsiTheme="majorHAnsi" w:cstheme="majorBidi"/>
      <w:color w:val="2F5496"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1AC84-035F-4046-A6BD-876C55AB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7048</Words>
  <Characters>40177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Ciancaglini</dc:creator>
  <cp:keywords/>
  <dc:description/>
  <cp:lastModifiedBy>Liz Kopek</cp:lastModifiedBy>
  <cp:revision>2</cp:revision>
  <cp:lastPrinted>2022-05-16T16:19:00Z</cp:lastPrinted>
  <dcterms:created xsi:type="dcterms:W3CDTF">2022-06-16T19:28:00Z</dcterms:created>
  <dcterms:modified xsi:type="dcterms:W3CDTF">2022-06-16T19:28:00Z</dcterms:modified>
</cp:coreProperties>
</file>